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1E365" w14:textId="56988261" w:rsidR="00B76B5D" w:rsidRPr="00236BDE" w:rsidRDefault="00F5570C" w:rsidP="00B76B5D">
      <w:pPr>
        <w:pStyle w:val="Ttulo"/>
        <w:keepNext/>
        <w:keepLines/>
        <w:widowControl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B3DBEED" wp14:editId="325088AF">
                <wp:simplePos x="0" y="0"/>
                <wp:positionH relativeFrom="column">
                  <wp:posOffset>-228600</wp:posOffset>
                </wp:positionH>
                <wp:positionV relativeFrom="paragraph">
                  <wp:posOffset>-114300</wp:posOffset>
                </wp:positionV>
                <wp:extent cx="916305" cy="986790"/>
                <wp:effectExtent l="0" t="0" r="0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6305" cy="986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C3F38A5" w14:textId="77777777" w:rsidR="00B76B5D" w:rsidRDefault="00B76B5D" w:rsidP="00B76B5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4B5D3B" wp14:editId="6344709B">
                                  <wp:extent cx="733421" cy="885825"/>
                                  <wp:effectExtent l="0" t="0" r="0" b="9525"/>
                                  <wp:docPr id="1" name="Imagem 1" descr="OEI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3421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3DBEE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18pt;margin-top:-9pt;width:72.15pt;height:77.7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" filled="f" stroked="f">
                <v:textbox style="mso-fit-shape-to-text:t">
                  <w:txbxContent>
                    <w:p w14:paraId="0C3F38A5" w14:textId="77777777" w:rsidR="00B76B5D" w:rsidRDefault="00B76B5D" w:rsidP="00B76B5D">
                      <w:r>
                        <w:rPr>
                          <w:noProof/>
                        </w:rPr>
                        <w:drawing>
                          <wp:inline distT="0" distB="0" distL="0" distR="0" wp14:anchorId="214B5D3B" wp14:editId="6344709B">
                            <wp:extent cx="733421" cy="885825"/>
                            <wp:effectExtent l="0" t="0" r="0" b="9525"/>
                            <wp:docPr id="1" name="Imagem 1" descr="OEI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3421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FAD7C73" w14:textId="77777777" w:rsidR="00B76B5D" w:rsidRPr="00236BDE" w:rsidRDefault="00B76B5D" w:rsidP="00B76B5D">
      <w:pPr>
        <w:keepNext/>
        <w:keepLines/>
        <w:widowControl/>
        <w:jc w:val="center"/>
        <w:rPr>
          <w:b/>
          <w:bCs/>
          <w:iCs/>
        </w:rPr>
      </w:pPr>
      <w:r w:rsidRPr="00236BDE">
        <w:rPr>
          <w:b/>
          <w:bCs/>
          <w:iCs/>
        </w:rPr>
        <w:tab/>
      </w:r>
    </w:p>
    <w:p w14:paraId="2D8C0AB1" w14:textId="77777777" w:rsidR="00B76B5D" w:rsidRPr="00236BDE" w:rsidRDefault="00B76B5D" w:rsidP="00B76B5D">
      <w:pPr>
        <w:keepNext/>
        <w:keepLines/>
        <w:widowControl/>
        <w:jc w:val="center"/>
        <w:rPr>
          <w:b/>
          <w:bCs/>
        </w:rPr>
      </w:pPr>
      <w:r w:rsidRPr="00236BDE">
        <w:rPr>
          <w:b/>
          <w:bCs/>
        </w:rPr>
        <w:t>TERMO DE REFERÊNCIA PARA CONTRATAÇÃO DE PESSOA FÍSICA</w:t>
      </w:r>
    </w:p>
    <w:p w14:paraId="7082E3A4" w14:textId="77777777" w:rsidR="00B76B5D" w:rsidRPr="00236BDE" w:rsidRDefault="00B76B5D" w:rsidP="00B76B5D">
      <w:pPr>
        <w:pStyle w:val="Ttulo2"/>
        <w:keepLines/>
        <w:widowControl/>
        <w:rPr>
          <w:rFonts w:ascii="Times New Roman" w:hAnsi="Times New Roman" w:cs="Times New Roman"/>
          <w:color w:val="auto"/>
          <w:sz w:val="24"/>
          <w:szCs w:val="24"/>
        </w:rPr>
      </w:pPr>
      <w:r w:rsidRPr="00236BDE">
        <w:rPr>
          <w:rFonts w:ascii="Times New Roman" w:hAnsi="Times New Roman" w:cs="Times New Roman"/>
          <w:color w:val="auto"/>
          <w:sz w:val="24"/>
          <w:szCs w:val="24"/>
        </w:rPr>
        <w:t>– CONSULTOR POR PRODUTO –</w:t>
      </w:r>
    </w:p>
    <w:p w14:paraId="68640562" w14:textId="77777777" w:rsidR="00B76B5D" w:rsidRPr="00236BDE" w:rsidRDefault="00B76B5D" w:rsidP="00B76B5D">
      <w:pPr>
        <w:keepNext/>
        <w:keepLines/>
        <w:widowControl/>
      </w:pPr>
    </w:p>
    <w:p w14:paraId="602F75B6" w14:textId="77777777" w:rsidR="00B76B5D" w:rsidRPr="00236BDE" w:rsidRDefault="00B76B5D" w:rsidP="00B76B5D">
      <w:pPr>
        <w:keepNext/>
        <w:keepLines/>
        <w:widowControl/>
        <w:jc w:val="center"/>
        <w:rPr>
          <w:b/>
          <w:bCs/>
        </w:rPr>
      </w:pPr>
    </w:p>
    <w:p w14:paraId="17C3C3A7" w14:textId="77777777" w:rsidR="00B76B5D" w:rsidRPr="00236BDE" w:rsidRDefault="00B76B5D" w:rsidP="00B76B5D">
      <w:pPr>
        <w:keepNext/>
        <w:keepLines/>
        <w:widowControl/>
        <w:jc w:val="center"/>
        <w:rPr>
          <w:b/>
          <w:bCs/>
        </w:rPr>
      </w:pPr>
    </w:p>
    <w:p w14:paraId="4C358CCC" w14:textId="77777777" w:rsidR="00B76B5D" w:rsidRPr="00236BDE" w:rsidRDefault="00B76B5D" w:rsidP="00B76B5D">
      <w:pPr>
        <w:keepNext/>
        <w:keepLines/>
        <w:widowControl/>
        <w:jc w:val="center"/>
        <w:rPr>
          <w:b/>
          <w:bCs/>
        </w:rPr>
      </w:pPr>
    </w:p>
    <w:p w14:paraId="3D67519D" w14:textId="77777777" w:rsidR="00B76B5D" w:rsidRPr="00E94C5E" w:rsidRDefault="00B76B5D" w:rsidP="00B76B5D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</w:rPr>
      </w:pPr>
      <w:r w:rsidRPr="00E94C5E">
        <w:rPr>
          <w:rFonts w:ascii="Arial" w:hAnsi="Arial" w:cs="Arial"/>
          <w:b/>
          <w:bCs/>
          <w:sz w:val="22"/>
          <w:szCs w:val="22"/>
        </w:rPr>
        <w:t>TOR/</w:t>
      </w:r>
      <w:proofErr w:type="spellStart"/>
      <w:r w:rsidRPr="00E94C5E">
        <w:rPr>
          <w:rFonts w:ascii="Arial" w:hAnsi="Arial" w:cs="Arial"/>
          <w:b/>
          <w:bCs/>
          <w:sz w:val="22"/>
          <w:szCs w:val="22"/>
        </w:rPr>
        <w:t>xxxx</w:t>
      </w:r>
      <w:proofErr w:type="spellEnd"/>
      <w:r w:rsidRPr="00E94C5E">
        <w:rPr>
          <w:rFonts w:ascii="Arial" w:hAnsi="Arial" w:cs="Arial"/>
          <w:b/>
          <w:bCs/>
          <w:sz w:val="22"/>
          <w:szCs w:val="22"/>
        </w:rPr>
        <w:t>/ Nº        /202</w:t>
      </w:r>
      <w:r w:rsidR="00857AE9" w:rsidRPr="00E94C5E">
        <w:rPr>
          <w:rFonts w:ascii="Arial" w:hAnsi="Arial" w:cs="Arial"/>
          <w:b/>
          <w:bCs/>
          <w:sz w:val="22"/>
          <w:szCs w:val="22"/>
        </w:rPr>
        <w:t>3</w:t>
      </w:r>
    </w:p>
    <w:p w14:paraId="3FB2D644" w14:textId="77777777" w:rsidR="00B76B5D" w:rsidRPr="00E94C5E" w:rsidRDefault="00B76B5D" w:rsidP="00B76B5D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</w:rPr>
      </w:pPr>
    </w:p>
    <w:p w14:paraId="4AD2CD90" w14:textId="77777777" w:rsidR="00B76B5D" w:rsidRPr="00E94C5E" w:rsidRDefault="00B76B5D" w:rsidP="00B76B5D">
      <w:pPr>
        <w:keepNext/>
        <w:keepLines/>
        <w:widowControl/>
        <w:rPr>
          <w:rFonts w:ascii="Arial" w:hAnsi="Arial" w:cs="Arial"/>
          <w:b/>
          <w:bCs/>
          <w:sz w:val="22"/>
          <w:szCs w:val="22"/>
        </w:rPr>
      </w:pPr>
    </w:p>
    <w:p w14:paraId="1424E582" w14:textId="77777777" w:rsidR="00B76B5D" w:rsidRPr="00E94C5E" w:rsidRDefault="00B76B5D" w:rsidP="00B76B5D">
      <w:pPr>
        <w:pStyle w:val="Ttulo1"/>
        <w:keepLines/>
        <w:jc w:val="both"/>
        <w:rPr>
          <w:rFonts w:ascii="Arial" w:hAnsi="Arial" w:cs="Arial"/>
          <w:bCs w:val="0"/>
          <w:sz w:val="22"/>
          <w:szCs w:val="22"/>
        </w:rPr>
      </w:pPr>
      <w:r w:rsidRPr="00E94C5E">
        <w:rPr>
          <w:rFonts w:ascii="Arial" w:hAnsi="Arial" w:cs="Arial"/>
          <w:bCs w:val="0"/>
          <w:sz w:val="22"/>
          <w:szCs w:val="22"/>
        </w:rPr>
        <w:t>1. Projeto</w:t>
      </w:r>
    </w:p>
    <w:p w14:paraId="668557AF" w14:textId="77777777" w:rsidR="00B76B5D" w:rsidRPr="00E94C5E" w:rsidRDefault="00B76B5D" w:rsidP="00B76B5D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  <w:u w:val="single"/>
        </w:rPr>
      </w:pPr>
    </w:p>
    <w:p w14:paraId="2481BBE7" w14:textId="77777777" w:rsidR="00B76B5D" w:rsidRPr="00E94C5E" w:rsidRDefault="00B76B5D" w:rsidP="008E50BB">
      <w:pPr>
        <w:keepNext/>
        <w:keepLines/>
        <w:widowControl/>
        <w:tabs>
          <w:tab w:val="left" w:pos="8460"/>
        </w:tabs>
        <w:ind w:right="432" w:firstLine="709"/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sz w:val="22"/>
          <w:szCs w:val="22"/>
        </w:rPr>
        <w:t>OEI/BRA/</w:t>
      </w:r>
      <w:r w:rsidR="004F48B4" w:rsidRPr="00E94C5E">
        <w:rPr>
          <w:rFonts w:ascii="Arial" w:hAnsi="Arial" w:cs="Arial"/>
          <w:sz w:val="22"/>
          <w:szCs w:val="22"/>
        </w:rPr>
        <w:t>21-002</w:t>
      </w:r>
      <w:r w:rsidR="008E50BB" w:rsidRPr="00E94C5E">
        <w:rPr>
          <w:rFonts w:ascii="Arial" w:hAnsi="Arial" w:cs="Arial"/>
          <w:sz w:val="22"/>
          <w:szCs w:val="22"/>
        </w:rPr>
        <w:t xml:space="preserve"> – Melhoria da Qualidade da Educação no Brasil por meio do Fortalecimento Institucional do FNDE em seu Papel para o Alcance das Metas do PNE.</w:t>
      </w:r>
    </w:p>
    <w:p w14:paraId="201252E7" w14:textId="77777777" w:rsidR="00893A50" w:rsidRPr="00E94C5E" w:rsidRDefault="00893A50" w:rsidP="008E50BB">
      <w:pPr>
        <w:keepNext/>
        <w:keepLines/>
        <w:widowControl/>
        <w:tabs>
          <w:tab w:val="left" w:pos="8460"/>
        </w:tabs>
        <w:ind w:right="432" w:firstLine="709"/>
        <w:jc w:val="both"/>
        <w:rPr>
          <w:rFonts w:ascii="Arial" w:hAnsi="Arial" w:cs="Arial"/>
          <w:sz w:val="22"/>
          <w:szCs w:val="22"/>
        </w:rPr>
      </w:pPr>
    </w:p>
    <w:p w14:paraId="7A03346B" w14:textId="77777777" w:rsidR="00893A50" w:rsidRPr="00E94C5E" w:rsidRDefault="00893A50" w:rsidP="00893A50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</w:rPr>
      </w:pPr>
      <w:r w:rsidRPr="00E94C5E">
        <w:rPr>
          <w:rFonts w:ascii="Arial" w:hAnsi="Arial" w:cs="Arial"/>
          <w:b/>
          <w:bCs/>
          <w:sz w:val="22"/>
          <w:szCs w:val="22"/>
        </w:rPr>
        <w:t xml:space="preserve">2.  Enquadramento </w:t>
      </w:r>
    </w:p>
    <w:p w14:paraId="67FED82B" w14:textId="77777777" w:rsidR="00893A50" w:rsidRPr="00E94C5E" w:rsidRDefault="00893A50" w:rsidP="00893A50">
      <w:pPr>
        <w:keepNext/>
        <w:keepLines/>
        <w:widowControl/>
        <w:jc w:val="both"/>
        <w:rPr>
          <w:rFonts w:ascii="Arial" w:hAnsi="Arial" w:cs="Arial"/>
          <w:sz w:val="22"/>
          <w:szCs w:val="22"/>
        </w:rPr>
      </w:pPr>
    </w:p>
    <w:p w14:paraId="36B7C7A8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b/>
          <w:bCs/>
          <w:sz w:val="22"/>
          <w:szCs w:val="22"/>
        </w:rPr>
        <w:t xml:space="preserve"> Objetivo Específico 1: </w:t>
      </w:r>
      <w:r w:rsidRPr="00E94C5E">
        <w:rPr>
          <w:rFonts w:ascii="Arial" w:hAnsi="Arial" w:cs="Arial"/>
          <w:sz w:val="22"/>
          <w:szCs w:val="22"/>
        </w:rPr>
        <w:t>Avaliação da implementação das ações de apoio e assistência técnica realizadas pelo FNDE, em seu papel para o alcance das metas e estratégias do PNE 2014 – 2024, com foco na formatação de subsídios, identificação de oportunidades de contribuição e proposição de melhorias na execução das políticas públicas, para o novo ciclo do Plano Nacional de Educação.</w:t>
      </w:r>
    </w:p>
    <w:p w14:paraId="4373504C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</w:p>
    <w:p w14:paraId="39DC4C66" w14:textId="77777777" w:rsidR="00893A50" w:rsidRPr="00E94C5E" w:rsidRDefault="00893A50" w:rsidP="00893A50">
      <w:pPr>
        <w:keepNext/>
        <w:keepLines/>
        <w:widowControl/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E94C5E">
        <w:rPr>
          <w:rFonts w:ascii="Arial" w:hAnsi="Arial" w:cs="Arial"/>
          <w:b/>
          <w:sz w:val="22"/>
          <w:szCs w:val="22"/>
        </w:rPr>
        <w:t xml:space="preserve">2.1 Resultado </w:t>
      </w:r>
    </w:p>
    <w:p w14:paraId="536BC842" w14:textId="77777777" w:rsidR="00893A50" w:rsidRPr="00E94C5E" w:rsidRDefault="00893A50" w:rsidP="00893A50">
      <w:pPr>
        <w:keepNext/>
        <w:keepLines/>
        <w:widowControl/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</w:p>
    <w:p w14:paraId="68EE78B2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b/>
          <w:bCs/>
          <w:sz w:val="22"/>
          <w:szCs w:val="22"/>
        </w:rPr>
        <w:t xml:space="preserve">Resultado 1.2: </w:t>
      </w:r>
      <w:r w:rsidRPr="00E94C5E">
        <w:rPr>
          <w:rFonts w:ascii="Arial" w:hAnsi="Arial" w:cs="Arial"/>
          <w:sz w:val="22"/>
          <w:szCs w:val="22"/>
        </w:rPr>
        <w:t>Métodos, técnicas e procedimentos de avaliação da implementação dos Programas Nacionais, pelos executores estaduais e municipais, formulados e testados visando identificar seu papel no alcance das metas do PNE 2014-2024 e propor subsídios para atuação do FNDE no próximo ciclo do PNE.</w:t>
      </w:r>
    </w:p>
    <w:p w14:paraId="1F993403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</w:p>
    <w:p w14:paraId="536D076B" w14:textId="77777777" w:rsidR="00893A50" w:rsidRPr="00E94C5E" w:rsidRDefault="00893A50" w:rsidP="00893A50">
      <w:pPr>
        <w:keepNext/>
        <w:keepLines/>
        <w:widowControl/>
        <w:jc w:val="both"/>
        <w:rPr>
          <w:rFonts w:ascii="Arial" w:hAnsi="Arial" w:cs="Arial"/>
          <w:b/>
          <w:sz w:val="22"/>
          <w:szCs w:val="22"/>
        </w:rPr>
      </w:pPr>
      <w:r w:rsidRPr="00E94C5E">
        <w:rPr>
          <w:rFonts w:ascii="Arial" w:hAnsi="Arial" w:cs="Arial"/>
          <w:b/>
          <w:sz w:val="22"/>
          <w:szCs w:val="22"/>
        </w:rPr>
        <w:t>2.2 Atividade</w:t>
      </w:r>
    </w:p>
    <w:p w14:paraId="18C273C8" w14:textId="77777777" w:rsidR="00893A50" w:rsidRPr="00E94C5E" w:rsidRDefault="00893A50" w:rsidP="00893A50">
      <w:pPr>
        <w:keepNext/>
        <w:keepLines/>
        <w:widowControl/>
        <w:jc w:val="both"/>
        <w:rPr>
          <w:rFonts w:ascii="Arial" w:hAnsi="Arial" w:cs="Arial"/>
          <w:sz w:val="22"/>
          <w:szCs w:val="22"/>
        </w:rPr>
      </w:pPr>
    </w:p>
    <w:p w14:paraId="76E08650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b/>
          <w:bCs/>
          <w:sz w:val="22"/>
          <w:szCs w:val="22"/>
        </w:rPr>
        <w:t>Atividade 1.2.3.:</w:t>
      </w:r>
      <w:r w:rsidRPr="00E94C5E">
        <w:rPr>
          <w:rFonts w:ascii="Arial" w:hAnsi="Arial" w:cs="Arial"/>
          <w:sz w:val="22"/>
          <w:szCs w:val="22"/>
        </w:rPr>
        <w:t xml:space="preserve"> Desenvolver propostas de revisão dos processos e ações utilizados na implementação dos programas nacionais com vistas ao melhor desempenho da missão do FNDE no alcance das metas.</w:t>
      </w:r>
    </w:p>
    <w:p w14:paraId="1E8D8FEB" w14:textId="77777777" w:rsidR="00893A50" w:rsidRPr="00E94C5E" w:rsidRDefault="00893A50" w:rsidP="00893A50">
      <w:pPr>
        <w:jc w:val="both"/>
        <w:rPr>
          <w:rFonts w:ascii="Arial" w:hAnsi="Arial" w:cs="Arial"/>
          <w:sz w:val="22"/>
          <w:szCs w:val="22"/>
        </w:rPr>
      </w:pPr>
    </w:p>
    <w:p w14:paraId="37D6F0BB" w14:textId="77777777" w:rsidR="00893A50" w:rsidRPr="00E94C5E" w:rsidRDefault="00893A50" w:rsidP="00893A50">
      <w:pPr>
        <w:keepNext/>
        <w:keepLines/>
        <w:widowControl/>
        <w:jc w:val="both"/>
        <w:rPr>
          <w:rFonts w:ascii="Arial" w:hAnsi="Arial" w:cs="Arial"/>
          <w:b/>
          <w:sz w:val="22"/>
          <w:szCs w:val="22"/>
        </w:rPr>
      </w:pPr>
      <w:r w:rsidRPr="00E94C5E">
        <w:rPr>
          <w:rFonts w:ascii="Arial" w:hAnsi="Arial" w:cs="Arial"/>
          <w:b/>
          <w:sz w:val="22"/>
          <w:szCs w:val="22"/>
        </w:rPr>
        <w:t>3. Justificativa</w:t>
      </w:r>
    </w:p>
    <w:p w14:paraId="4BDDFEEA" w14:textId="77777777" w:rsidR="00764C35" w:rsidRPr="00E94C5E" w:rsidRDefault="00764C35" w:rsidP="00764C35">
      <w:pPr>
        <w:pStyle w:val="NormalWeb"/>
        <w:ind w:firstLine="708"/>
        <w:jc w:val="both"/>
        <w:rPr>
          <w:rFonts w:ascii="Arial" w:eastAsia="Tahoma" w:hAnsi="Arial" w:cs="Arial"/>
          <w:sz w:val="22"/>
          <w:szCs w:val="22"/>
        </w:rPr>
      </w:pPr>
      <w:r w:rsidRPr="00E94C5E">
        <w:rPr>
          <w:rFonts w:ascii="Arial" w:eastAsia="Tahoma" w:hAnsi="Arial" w:cs="Arial"/>
          <w:sz w:val="22"/>
          <w:szCs w:val="22"/>
        </w:rPr>
        <w:t>O Programa Nacional de Alimentação Escolar - PNAE tem por objetivo contribuir para o crescimento e o desenvolvimento biopsicossocial, a aprendizagem, o rendimento escolar e a formação de hábitos alimentares saudáveis dos alunos, por meio de ações de educação alimentar e nutricional e da oferta de refeições que cubram as suas necessidades nutricionais durante o período letivo.</w:t>
      </w:r>
    </w:p>
    <w:p w14:paraId="1E892DB4" w14:textId="77777777" w:rsidR="00764C35" w:rsidRPr="00E94C5E" w:rsidRDefault="00764C35" w:rsidP="00764C35">
      <w:pPr>
        <w:pStyle w:val="NormalWeb"/>
        <w:ind w:firstLine="708"/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eastAsia="Tahoma" w:hAnsi="Arial" w:cs="Arial"/>
          <w:sz w:val="22"/>
          <w:szCs w:val="22"/>
        </w:rPr>
        <w:t xml:space="preserve">Para a execução do Programa, o Governo Federal, através do Fundo Nacional de Desenvolvimento da Educação </w:t>
      </w:r>
      <w:r w:rsidR="00804BCE">
        <w:rPr>
          <w:rFonts w:ascii="Arial" w:eastAsia="Tahoma" w:hAnsi="Arial" w:cs="Arial"/>
          <w:sz w:val="22"/>
          <w:szCs w:val="22"/>
        </w:rPr>
        <w:t xml:space="preserve">- </w:t>
      </w:r>
      <w:r w:rsidRPr="00E94C5E">
        <w:rPr>
          <w:rFonts w:ascii="Arial" w:eastAsia="Tahoma" w:hAnsi="Arial" w:cs="Arial"/>
          <w:sz w:val="22"/>
          <w:szCs w:val="22"/>
        </w:rPr>
        <w:t xml:space="preserve">FNDE, repassa recursos financeiros aos Estados, ao Distrito Federal, aos Municípios e às escolas federais. Os recursos devem ser utilizados exclusivamente para compra de gêneros alimentícios. </w:t>
      </w:r>
      <w:r w:rsidRPr="00E94C5E">
        <w:rPr>
          <w:rFonts w:ascii="Arial" w:hAnsi="Arial" w:cs="Arial"/>
          <w:sz w:val="22"/>
          <w:szCs w:val="22"/>
        </w:rPr>
        <w:t>Do total dos recursos financeiros repassados pelo FNDE, no âmbito do PNAE, no mínimo 30% deverão ser utilizados na aquisição de gêneros alimentícios diretamente da agricultura familiar e do empreendedor familiar rural ou de suas organizações, priorizando-se os assentamentos da reforma agrária, as comunidades tradicionais indígenas e quilombolas.</w:t>
      </w:r>
    </w:p>
    <w:p w14:paraId="0FAB0BF0" w14:textId="77777777" w:rsidR="00764C35" w:rsidRPr="00E94C5E" w:rsidRDefault="00764C35" w:rsidP="00764C35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sz w:val="22"/>
          <w:szCs w:val="22"/>
        </w:rPr>
        <w:t xml:space="preserve">Relevante mencionar que o PNAE se tornou um importante mercado institucional para os produtos da agricultura familiar no Brasil, e tem afirmado sua contribuição como um elemento de integração e articulação intersetorial para a política pública da agricultura familiar e para o desenvolvimento dos </w:t>
      </w:r>
      <w:r w:rsidRPr="00E94C5E">
        <w:rPr>
          <w:rFonts w:ascii="Arial" w:hAnsi="Arial" w:cs="Arial"/>
          <w:sz w:val="22"/>
          <w:szCs w:val="22"/>
        </w:rPr>
        <w:lastRenderedPageBreak/>
        <w:t xml:space="preserve">pequenos produtores rurais de forma a </w:t>
      </w:r>
      <w:r w:rsidRPr="00E94C5E">
        <w:rPr>
          <w:rStyle w:val="normaltextrun"/>
          <w:rFonts w:ascii="Arial" w:hAnsi="Arial" w:cs="Arial"/>
          <w:sz w:val="22"/>
          <w:szCs w:val="22"/>
        </w:rPr>
        <w:t>promover alimentação saudável e fortalecer a agricultura familiar nas escolas do País.</w:t>
      </w:r>
    </w:p>
    <w:p w14:paraId="2FF5BCD9" w14:textId="77777777" w:rsidR="00764C35" w:rsidRPr="00E94C5E" w:rsidRDefault="00764C35" w:rsidP="00764C35">
      <w:pPr>
        <w:pStyle w:val="NormalWeb"/>
        <w:ind w:firstLine="708"/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sz w:val="22"/>
          <w:szCs w:val="22"/>
        </w:rPr>
        <w:t xml:space="preserve">Dessa forma, com o objeto  de fortalecer a implementação de ações conjuntas para a promoção da alimentação adequada e saudável no ambiente escolar, com foco prioritário no Programa Nacional de Alimentação Escolar, de forma a contribuir com a segurança alimentar e nutricional e com o fortalecimento da agricultura familiar, este FNDE celebrou o Acordo de Cooperação Técnica - ACT  nº 05/2023 com o Ministério da Educação (MEC), o Ministério do Desenvolvimento Agrário e Agricultura Familiar  (MDA), o Ministério do Desenvolvimento, Assistência Social, Família e Combate à Fome (MDS) e o Ministério da Saúde (MS). </w:t>
      </w:r>
    </w:p>
    <w:p w14:paraId="015A8F54" w14:textId="77777777" w:rsidR="00764C35" w:rsidRPr="00E94C5E" w:rsidRDefault="00764C35" w:rsidP="00764C35">
      <w:pPr>
        <w:spacing w:before="120" w:after="120"/>
        <w:ind w:right="-143" w:firstLine="708"/>
        <w:jc w:val="both"/>
        <w:rPr>
          <w:rFonts w:ascii="Arial" w:eastAsia="Times New Roman" w:hAnsi="Arial" w:cs="Arial"/>
          <w:color w:val="000000"/>
          <w:sz w:val="22"/>
          <w:szCs w:val="22"/>
        </w:rPr>
      </w:pPr>
      <w:r w:rsidRPr="00E94C5E">
        <w:rPr>
          <w:rFonts w:ascii="Arial" w:hAnsi="Arial" w:cs="Arial"/>
          <w:sz w:val="22"/>
          <w:szCs w:val="22"/>
        </w:rPr>
        <w:t>Destacam-se as seguintes obrigações desta Autarquia no âmbito do referido ACT:</w:t>
      </w:r>
      <w:r w:rsidRPr="00E94C5E">
        <w:rPr>
          <w:rFonts w:ascii="Arial" w:eastAsia="Times New Roman" w:hAnsi="Arial" w:cs="Arial"/>
          <w:color w:val="000000"/>
          <w:sz w:val="22"/>
          <w:szCs w:val="22"/>
        </w:rPr>
        <w:t xml:space="preserve"> disponibilizar os dados referentes à aquisição de gêneros alimentícios fornecidos pela agricultura familiar, com recursos financeiros transferidos no âmbito do Programa Nacional de Alimentação Escolar e; coordenar as estratégias de disseminação, formação, implementação e monitoramento da Resolução CD/FNDE nº 6, de 8 de maio de 2020, que dispõe sobre o atendimento da alimentação escolar aos alunos da educação básica no âmbito do PNAE.</w:t>
      </w:r>
    </w:p>
    <w:p w14:paraId="0A39295D" w14:textId="77777777" w:rsidR="00764C35" w:rsidRPr="00E94C5E" w:rsidRDefault="00764C35" w:rsidP="00764C35">
      <w:pPr>
        <w:pStyle w:val="NormalWeb"/>
        <w:ind w:firstLine="708"/>
        <w:jc w:val="both"/>
        <w:rPr>
          <w:rFonts w:ascii="Arial" w:eastAsia="Tahoma" w:hAnsi="Arial" w:cs="Arial"/>
          <w:sz w:val="22"/>
          <w:szCs w:val="22"/>
        </w:rPr>
      </w:pPr>
      <w:r w:rsidRPr="00E94C5E">
        <w:rPr>
          <w:rFonts w:ascii="Arial" w:hAnsi="Arial" w:cs="Arial"/>
          <w:color w:val="000000"/>
          <w:sz w:val="22"/>
          <w:szCs w:val="22"/>
        </w:rPr>
        <w:t xml:space="preserve">No que se refere </w:t>
      </w:r>
      <w:r w:rsidRPr="00E94C5E">
        <w:rPr>
          <w:rFonts w:ascii="Arial" w:eastAsia="Tahoma" w:hAnsi="Arial" w:cs="Arial"/>
          <w:sz w:val="22"/>
          <w:szCs w:val="22"/>
        </w:rPr>
        <w:t xml:space="preserve">aos dados da </w:t>
      </w:r>
      <w:r w:rsidRPr="00E94C5E">
        <w:rPr>
          <w:rFonts w:ascii="Arial" w:hAnsi="Arial" w:cs="Arial"/>
          <w:sz w:val="22"/>
          <w:szCs w:val="22"/>
        </w:rPr>
        <w:t>aquisição da agricultura familiar para a alimentação escolar, esclarece-se que a</w:t>
      </w:r>
      <w:r w:rsidRPr="00E94C5E">
        <w:rPr>
          <w:rFonts w:ascii="Arial" w:eastAsia="Tahoma" w:hAnsi="Arial" w:cs="Arial"/>
          <w:sz w:val="22"/>
          <w:szCs w:val="22"/>
        </w:rPr>
        <w:t xml:space="preserve"> verificação do cumprimento das regras e diretrizes do Programa é realizada por meio da análise da prestação de contas enviada por meio do Sistema SIGPC (Sistema de Gestão de Prestação de Contas) pelos gestores que executam a política. Para levantamento e melhor verificação das informações prestadas no Sistema, no que concerne ao monitoramento da </w:t>
      </w:r>
      <w:r w:rsidRPr="00E94C5E">
        <w:rPr>
          <w:rFonts w:ascii="Arial" w:hAnsi="Arial" w:cs="Arial"/>
          <w:sz w:val="22"/>
          <w:szCs w:val="22"/>
        </w:rPr>
        <w:t>aquisição da agricultura familiar para a alimentação escolar, são verificados os registros e documentos de despesas apresentados pela entidade executora, sendo</w:t>
      </w:r>
      <w:r w:rsidRPr="00E94C5E">
        <w:rPr>
          <w:rFonts w:ascii="Arial" w:eastAsia="Tahoma" w:hAnsi="Arial" w:cs="Arial"/>
          <w:sz w:val="22"/>
          <w:szCs w:val="22"/>
        </w:rPr>
        <w:t xml:space="preserve"> necessário a criação de mecanismos que facilitem o tratamento dos dados, com vistas a sua validação e publicação.</w:t>
      </w:r>
    </w:p>
    <w:p w14:paraId="4DF48FD4" w14:textId="77777777" w:rsidR="00764C35" w:rsidRPr="00E94C5E" w:rsidRDefault="00764C35" w:rsidP="00764C35">
      <w:pPr>
        <w:pStyle w:val="NormalWeb"/>
        <w:ind w:firstLine="708"/>
        <w:jc w:val="both"/>
        <w:rPr>
          <w:rFonts w:ascii="Arial" w:eastAsia="Tahoma" w:hAnsi="Arial" w:cs="Arial"/>
          <w:sz w:val="22"/>
          <w:szCs w:val="22"/>
        </w:rPr>
      </w:pPr>
      <w:r w:rsidRPr="00E94C5E">
        <w:rPr>
          <w:rFonts w:ascii="Arial" w:eastAsia="Tahoma" w:hAnsi="Arial" w:cs="Arial"/>
          <w:sz w:val="22"/>
          <w:szCs w:val="22"/>
        </w:rPr>
        <w:t xml:space="preserve">Os dados relativos às compras da agricultura familiar no âmbito do PNAE são importantes para a avaliação da conformidade dessas aquisições com as regras, princípios e diretrizes do Programa, tais como: a valorização de hábitos alimentares locais, restrição de alimentos processados e ultra processados e a segurança nutricional com uma dieta balanceada para os estudantes. Além disso, esses dados subsidiam a avaliação do Programa, o processo de tomada de decisões, além de contribuírem para o aumento da sua transparência e a realização de novas pesquisas sobre seu impacto no desenvolvimento estudantil, e consequente nas metas e objetivos do Plano Nacional de Educação (PNE). </w:t>
      </w:r>
    </w:p>
    <w:p w14:paraId="3A3EA274" w14:textId="77777777" w:rsidR="00764C35" w:rsidRPr="00E94C5E" w:rsidRDefault="00764C35" w:rsidP="00764C35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E94C5E">
        <w:rPr>
          <w:rFonts w:ascii="Arial" w:hAnsi="Arial" w:cs="Arial"/>
          <w:sz w:val="22"/>
          <w:szCs w:val="22"/>
        </w:rPr>
        <w:t xml:space="preserve">Focado nesse objetivo, o FNDE demanda uma </w:t>
      </w:r>
      <w:r w:rsidRPr="00E94C5E">
        <w:rPr>
          <w:rFonts w:ascii="Arial" w:hAnsi="Arial" w:cs="Arial"/>
          <w:sz w:val="22"/>
          <w:szCs w:val="22"/>
          <w:shd w:val="clear" w:color="auto" w:fill="FFFFFF"/>
        </w:rPr>
        <w:t>consultoria especializada para a realização de estudos e elaboração de documentos técnicos voltados para o aprimoramento da extração de dados das prestações de contas do PNAE no</w:t>
      </w:r>
      <w:r w:rsidRPr="00E94C5E">
        <w:rPr>
          <w:rFonts w:ascii="Arial" w:hAnsi="Arial" w:cs="Arial"/>
          <w:sz w:val="22"/>
          <w:szCs w:val="22"/>
        </w:rPr>
        <w:t xml:space="preserve"> Sistema de Gestão de Prestação de Contas - SIGPC, com foco nas compras da agricultura familiar no âmbito do PNAE.</w:t>
      </w:r>
    </w:p>
    <w:p w14:paraId="0FEB03A0" w14:textId="77777777" w:rsidR="00C177A9" w:rsidRPr="00E94C5E" w:rsidRDefault="00C177A9" w:rsidP="00B76B5D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5F6CF8A" w14:textId="77777777" w:rsidR="00B76B5D" w:rsidRPr="00A72EC8" w:rsidRDefault="00121632" w:rsidP="00B76B5D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</w:rPr>
      </w:pPr>
      <w:r w:rsidRPr="00A72EC8">
        <w:rPr>
          <w:rFonts w:ascii="Arial" w:hAnsi="Arial" w:cs="Arial"/>
          <w:b/>
          <w:bCs/>
          <w:sz w:val="22"/>
          <w:szCs w:val="22"/>
        </w:rPr>
        <w:t>4</w:t>
      </w:r>
      <w:r w:rsidR="00B76B5D" w:rsidRPr="00A72EC8">
        <w:rPr>
          <w:rFonts w:ascii="Arial" w:hAnsi="Arial" w:cs="Arial"/>
          <w:b/>
          <w:bCs/>
          <w:sz w:val="22"/>
          <w:szCs w:val="22"/>
        </w:rPr>
        <w:t xml:space="preserve">. Objetivo da </w:t>
      </w:r>
      <w:r w:rsidR="0066310C" w:rsidRPr="00A72EC8">
        <w:rPr>
          <w:rFonts w:ascii="Arial" w:hAnsi="Arial" w:cs="Arial"/>
          <w:b/>
          <w:bCs/>
          <w:sz w:val="22"/>
          <w:szCs w:val="22"/>
        </w:rPr>
        <w:t>c</w:t>
      </w:r>
      <w:r w:rsidR="00B76B5D" w:rsidRPr="00A72EC8">
        <w:rPr>
          <w:rFonts w:ascii="Arial" w:hAnsi="Arial" w:cs="Arial"/>
          <w:b/>
          <w:bCs/>
          <w:sz w:val="22"/>
          <w:szCs w:val="22"/>
        </w:rPr>
        <w:t>ontratação</w:t>
      </w:r>
    </w:p>
    <w:p w14:paraId="2884C6BD" w14:textId="77777777" w:rsidR="00B76B5D" w:rsidRPr="00E94C5E" w:rsidRDefault="00B76B5D" w:rsidP="00B76B5D">
      <w:pPr>
        <w:keepNext/>
        <w:keepLines/>
        <w:widowControl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08C8FFD4" w14:textId="29F378AB" w:rsidR="00C70A75" w:rsidRPr="00A72EC8" w:rsidRDefault="00863708" w:rsidP="00EE3E30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A72EC8">
        <w:rPr>
          <w:rFonts w:ascii="Arial" w:hAnsi="Arial" w:cs="Arial"/>
          <w:sz w:val="22"/>
          <w:szCs w:val="22"/>
        </w:rPr>
        <w:t xml:space="preserve">Contratação de consultoria especializada para </w:t>
      </w:r>
      <w:r w:rsidR="00427660" w:rsidRPr="00A72EC8">
        <w:rPr>
          <w:rFonts w:ascii="Arial" w:hAnsi="Arial" w:cs="Arial"/>
          <w:sz w:val="22"/>
          <w:szCs w:val="22"/>
        </w:rPr>
        <w:t xml:space="preserve">oferecer subsídios ao aprimoramento </w:t>
      </w:r>
      <w:r w:rsidR="00720285" w:rsidRPr="00A72EC8">
        <w:rPr>
          <w:rFonts w:ascii="Arial" w:hAnsi="Arial" w:cs="Arial"/>
          <w:sz w:val="22"/>
          <w:szCs w:val="22"/>
        </w:rPr>
        <w:t>d</w:t>
      </w:r>
      <w:r w:rsidR="002441AF" w:rsidRPr="00A72EC8">
        <w:rPr>
          <w:rFonts w:ascii="Arial" w:hAnsi="Arial" w:cs="Arial"/>
          <w:sz w:val="22"/>
          <w:szCs w:val="22"/>
        </w:rPr>
        <w:t xml:space="preserve">a </w:t>
      </w:r>
      <w:r w:rsidRPr="00A72EC8">
        <w:rPr>
          <w:rFonts w:ascii="Arial" w:hAnsi="Arial" w:cs="Arial"/>
          <w:sz w:val="22"/>
          <w:szCs w:val="22"/>
        </w:rPr>
        <w:t xml:space="preserve">extração </w:t>
      </w:r>
      <w:r w:rsidR="002441AF" w:rsidRPr="00A72EC8">
        <w:rPr>
          <w:rFonts w:ascii="Arial" w:hAnsi="Arial" w:cs="Arial"/>
          <w:sz w:val="22"/>
          <w:szCs w:val="22"/>
        </w:rPr>
        <w:t xml:space="preserve">e tratamento </w:t>
      </w:r>
      <w:r w:rsidRPr="00A72EC8">
        <w:rPr>
          <w:rFonts w:ascii="Arial" w:hAnsi="Arial" w:cs="Arial"/>
          <w:sz w:val="22"/>
          <w:szCs w:val="22"/>
        </w:rPr>
        <w:t xml:space="preserve">de dados </w:t>
      </w:r>
      <w:r w:rsidR="00882977" w:rsidRPr="00A72EC8">
        <w:rPr>
          <w:rFonts w:ascii="Arial" w:hAnsi="Arial" w:cs="Arial"/>
          <w:sz w:val="22"/>
          <w:szCs w:val="22"/>
        </w:rPr>
        <w:t>das prestações de contas do PNAE no</w:t>
      </w:r>
      <w:r w:rsidRPr="00A72EC8">
        <w:rPr>
          <w:rFonts w:ascii="Arial" w:hAnsi="Arial" w:cs="Arial"/>
          <w:sz w:val="22"/>
          <w:szCs w:val="22"/>
        </w:rPr>
        <w:t xml:space="preserve"> Sistema de Gestão de Prestação de Contas - SIGPC, com foco</w:t>
      </w:r>
      <w:r w:rsidR="0066310C" w:rsidRPr="00A72EC8">
        <w:rPr>
          <w:rFonts w:ascii="Arial" w:hAnsi="Arial" w:cs="Arial"/>
          <w:sz w:val="22"/>
          <w:szCs w:val="22"/>
        </w:rPr>
        <w:t xml:space="preserve"> </w:t>
      </w:r>
      <w:r w:rsidR="005C6F4E" w:rsidRPr="00A72EC8">
        <w:rPr>
          <w:rFonts w:ascii="Arial" w:hAnsi="Arial" w:cs="Arial"/>
          <w:sz w:val="22"/>
          <w:szCs w:val="22"/>
        </w:rPr>
        <w:t>na compra</w:t>
      </w:r>
      <w:r w:rsidR="002441AF" w:rsidRPr="00A72EC8">
        <w:rPr>
          <w:rFonts w:ascii="Arial" w:hAnsi="Arial" w:cs="Arial"/>
          <w:sz w:val="22"/>
          <w:szCs w:val="22"/>
        </w:rPr>
        <w:t xml:space="preserve"> da agricultura familiar para o PNAE.</w:t>
      </w:r>
    </w:p>
    <w:p w14:paraId="220B2037" w14:textId="77777777" w:rsidR="00863708" w:rsidRPr="00E94C5E" w:rsidRDefault="004F48B4" w:rsidP="00121632">
      <w:pPr>
        <w:jc w:val="both"/>
        <w:rPr>
          <w:rFonts w:ascii="Arial" w:hAnsi="Arial" w:cs="Arial"/>
          <w:sz w:val="22"/>
          <w:szCs w:val="22"/>
        </w:rPr>
      </w:pP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A72EC8">
        <w:rPr>
          <w:rFonts w:ascii="Arial" w:hAnsi="Arial" w:cs="Arial"/>
          <w:b/>
          <w:bCs/>
          <w:sz w:val="22"/>
          <w:szCs w:val="22"/>
        </w:rPr>
        <w:tab/>
      </w:r>
      <w:r w:rsidRPr="00E94C5E">
        <w:rPr>
          <w:rFonts w:ascii="Arial" w:hAnsi="Arial" w:cs="Arial"/>
          <w:b/>
          <w:bCs/>
          <w:sz w:val="22"/>
          <w:szCs w:val="22"/>
        </w:rPr>
        <w:tab/>
      </w:r>
      <w:r w:rsidRPr="00E94C5E">
        <w:rPr>
          <w:rFonts w:ascii="Arial" w:hAnsi="Arial" w:cs="Arial"/>
          <w:b/>
          <w:bCs/>
          <w:sz w:val="22"/>
          <w:szCs w:val="22"/>
        </w:rPr>
        <w:tab/>
      </w:r>
      <w:r w:rsidRPr="00E94C5E">
        <w:rPr>
          <w:rFonts w:ascii="Arial" w:hAnsi="Arial" w:cs="Arial"/>
          <w:b/>
          <w:bCs/>
          <w:sz w:val="22"/>
          <w:szCs w:val="22"/>
        </w:rPr>
        <w:tab/>
      </w:r>
    </w:p>
    <w:p w14:paraId="1FDF9A4D" w14:textId="77777777" w:rsidR="00B76B5D" w:rsidRPr="00A72EC8" w:rsidRDefault="00B76B5D" w:rsidP="00C033CF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</w:rPr>
      </w:pPr>
      <w:r w:rsidRPr="00A72EC8">
        <w:rPr>
          <w:rFonts w:ascii="Arial" w:hAnsi="Arial" w:cs="Arial"/>
          <w:b/>
          <w:bCs/>
          <w:sz w:val="22"/>
          <w:szCs w:val="22"/>
        </w:rPr>
        <w:t xml:space="preserve">5. </w:t>
      </w:r>
      <w:r w:rsidR="007579F3" w:rsidRPr="00A72EC8">
        <w:rPr>
          <w:rFonts w:ascii="Arial" w:hAnsi="Arial" w:cs="Arial"/>
          <w:b/>
          <w:bCs/>
          <w:sz w:val="22"/>
          <w:szCs w:val="22"/>
        </w:rPr>
        <w:t>Especificação técnica dos serviços a serem realizados</w:t>
      </w:r>
    </w:p>
    <w:p w14:paraId="602F37EA" w14:textId="77777777" w:rsidR="00B76B5D" w:rsidRPr="00E94C5E" w:rsidRDefault="00B76B5D" w:rsidP="00C033CF">
      <w:pPr>
        <w:keepNext/>
        <w:keepLines/>
        <w:widowControl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E80F1D7" w14:textId="77777777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t>Atividade 1: Realizar reuniões de alinhamento com a equipe técnica do FNDE</w:t>
      </w:r>
      <w:r w:rsidR="0066310C" w:rsidRPr="0066310C">
        <w:rPr>
          <w:rFonts w:ascii="Arial" w:hAnsi="Arial" w:cs="Arial"/>
          <w:color w:val="FF0000"/>
          <w:sz w:val="22"/>
          <w:szCs w:val="22"/>
        </w:rPr>
        <w:t>.</w:t>
      </w:r>
    </w:p>
    <w:p w14:paraId="03CA72D1" w14:textId="77777777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t xml:space="preserve">Atividade 2: Analisar os documentos e legislações referentes à Prestação de Contas e ao PNAE, com vistas a subsidiar a elaboração dos documentos e proposições </w:t>
      </w:r>
      <w:r w:rsidRPr="0011513F">
        <w:rPr>
          <w:rFonts w:ascii="Arial" w:hAnsi="Arial" w:cs="Arial"/>
          <w:sz w:val="22"/>
          <w:szCs w:val="22"/>
        </w:rPr>
        <w:t>técnicas</w:t>
      </w:r>
      <w:r w:rsidR="0066310C" w:rsidRPr="0011513F">
        <w:rPr>
          <w:rFonts w:ascii="Arial" w:hAnsi="Arial" w:cs="Arial"/>
          <w:sz w:val="22"/>
          <w:szCs w:val="22"/>
        </w:rPr>
        <w:t>.</w:t>
      </w:r>
    </w:p>
    <w:p w14:paraId="08A367C3" w14:textId="77777777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lastRenderedPageBreak/>
        <w:t>Atividade 3: Analisar o Sistema SIGPC, sua finalidade, estrutura geral e suas diversas funcionalidades de negócio, com foco na integração com a base de dados da Declaração de Aptidão ao Programa Nacional de Fortalecimento da Agricultura Familiar – DAP e do Cadastro Nacional da Agricultura Familiar – CAF.</w:t>
      </w:r>
    </w:p>
    <w:p w14:paraId="7FD06147" w14:textId="4E7F07CD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t xml:space="preserve">Atividade 4: Elaborar estudos técnicos </w:t>
      </w:r>
      <w:r w:rsidR="009D7DDB">
        <w:rPr>
          <w:rFonts w:ascii="Arial" w:hAnsi="Arial" w:cs="Arial"/>
          <w:color w:val="000000"/>
          <w:sz w:val="22"/>
          <w:szCs w:val="22"/>
        </w:rPr>
        <w:t xml:space="preserve">com a </w:t>
      </w:r>
      <w:r w:rsidRPr="00436BB8">
        <w:rPr>
          <w:rFonts w:ascii="Arial" w:hAnsi="Arial" w:cs="Arial"/>
          <w:color w:val="000000"/>
          <w:sz w:val="22"/>
          <w:szCs w:val="22"/>
        </w:rPr>
        <w:t>análise situacional</w:t>
      </w:r>
      <w:r w:rsidRPr="00436BB8">
        <w:rPr>
          <w:rFonts w:ascii="Arial" w:hAnsi="Arial" w:cs="Arial"/>
          <w:sz w:val="22"/>
          <w:szCs w:val="22"/>
        </w:rPr>
        <w:t xml:space="preserve"> das </w:t>
      </w:r>
      <w:r w:rsidRPr="00436BB8">
        <w:rPr>
          <w:rFonts w:ascii="Arial" w:eastAsiaTheme="minorHAnsi" w:hAnsi="Arial" w:cs="Arial"/>
          <w:sz w:val="22"/>
          <w:szCs w:val="22"/>
          <w:lang w:eastAsia="en-US"/>
        </w:rPr>
        <w:t>compras</w:t>
      </w:r>
      <w:r w:rsidRPr="004F63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públicas de </w:t>
      </w:r>
      <w:r w:rsidRPr="00436BB8">
        <w:rPr>
          <w:rFonts w:ascii="Arial" w:eastAsiaTheme="minorHAnsi" w:hAnsi="Arial" w:cs="Arial"/>
          <w:sz w:val="22"/>
          <w:szCs w:val="22"/>
          <w:lang w:eastAsia="en-US"/>
        </w:rPr>
        <w:t>gêneros alimentícios</w:t>
      </w:r>
      <w:r w:rsidRPr="004F636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oriundos da agricultura familiar para o PNAE</w:t>
      </w:r>
      <w:r w:rsidRPr="00436BB8">
        <w:rPr>
          <w:rFonts w:ascii="Arial" w:eastAsiaTheme="minorHAnsi" w:hAnsi="Arial" w:cs="Arial"/>
          <w:sz w:val="22"/>
          <w:szCs w:val="22"/>
          <w:lang w:eastAsia="en-US"/>
        </w:rPr>
        <w:t xml:space="preserve">, referente aos anos de 2020, 2021 e </w:t>
      </w:r>
      <w:r w:rsidR="005C6F4E" w:rsidRPr="00436BB8">
        <w:rPr>
          <w:rFonts w:ascii="Arial" w:eastAsiaTheme="minorHAnsi" w:hAnsi="Arial" w:cs="Arial"/>
          <w:sz w:val="22"/>
          <w:szCs w:val="22"/>
          <w:lang w:eastAsia="en-US"/>
        </w:rPr>
        <w:t>2022,</w:t>
      </w:r>
      <w:r w:rsidR="005C6F4E" w:rsidRPr="00436BB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com</w:t>
      </w:r>
      <w:r w:rsidRPr="00436BB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base na exploração dos dados contidos no</w:t>
      </w:r>
      <w:r w:rsidRPr="00436BB8">
        <w:rPr>
          <w:rFonts w:ascii="Arial" w:hAnsi="Arial" w:cs="Arial"/>
          <w:color w:val="000000"/>
          <w:sz w:val="22"/>
          <w:szCs w:val="22"/>
        </w:rPr>
        <w:t xml:space="preserve"> módulo de prestação de contas do PNAE no SIGPC.</w:t>
      </w:r>
    </w:p>
    <w:p w14:paraId="7830DEE5" w14:textId="77777777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36BB8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  <w:shd w:val="clear" w:color="auto" w:fill="FFFFFF"/>
        </w:rPr>
        <w:t>Atividade 5: Analisar as regras do PNAE relativas à aquisição e oferta de alimentos e a inserção destas informações no SIGPC, por meio de documentos de despesas, tais como Notas Fiscais inseridas manualmente e via Nota Fiscal Eletrônica, de leitura automática, a partir da Lista de Alimentos classificados em conformidade com as regras do Programa.</w:t>
      </w:r>
    </w:p>
    <w:p w14:paraId="05E3EC02" w14:textId="77777777" w:rsidR="005D6A03" w:rsidRPr="00A72EC8" w:rsidRDefault="005D6A03" w:rsidP="005D6A03">
      <w:pPr>
        <w:pStyle w:val="NormalWeb"/>
        <w:ind w:left="7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72EC8">
        <w:rPr>
          <w:rFonts w:ascii="Arial" w:hAnsi="Arial" w:cs="Arial"/>
          <w:sz w:val="22"/>
          <w:szCs w:val="22"/>
        </w:rPr>
        <w:t xml:space="preserve">Atividade 6: Elaborar </w:t>
      </w:r>
      <w:r w:rsidR="00D86CF5" w:rsidRPr="00A72EC8">
        <w:rPr>
          <w:rFonts w:ascii="Arial" w:hAnsi="Arial" w:cs="Arial"/>
          <w:sz w:val="22"/>
          <w:szCs w:val="22"/>
        </w:rPr>
        <w:t>um</w:t>
      </w:r>
      <w:r w:rsidR="007B3980" w:rsidRPr="00A72EC8">
        <w:rPr>
          <w:rFonts w:ascii="Arial" w:hAnsi="Arial" w:cs="Arial"/>
          <w:sz w:val="22"/>
          <w:szCs w:val="22"/>
        </w:rPr>
        <w:t xml:space="preserve">a metodologia que possibilite mapear experiências exitosas de Entidades Executoras (EEX) que efetivamente compram gêneros alimentícios </w:t>
      </w:r>
      <w:r w:rsidR="007B3980" w:rsidRPr="00A72EC8">
        <w:rPr>
          <w:rFonts w:ascii="Arial" w:eastAsiaTheme="minorHAnsi" w:hAnsi="Arial" w:cs="Arial"/>
          <w:sz w:val="22"/>
          <w:szCs w:val="22"/>
          <w:lang w:eastAsia="en-US"/>
        </w:rPr>
        <w:t xml:space="preserve">diretamente da agricultura familiar para o PNAE, estabelecendo indicadores que apontem os aspectos da gestão determinantes para bons resultados. </w:t>
      </w:r>
    </w:p>
    <w:p w14:paraId="13E1C319" w14:textId="77777777" w:rsidR="005D6A03" w:rsidRPr="00436BB8" w:rsidRDefault="005D6A03" w:rsidP="005D6A03">
      <w:pPr>
        <w:pStyle w:val="NormalWeb"/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t>Atividade 7: Elaborar proposta de conteúdo orientador sobre as ações para fortalecimento dos processos de comercialização</w:t>
      </w:r>
      <w:r w:rsidRPr="00436BB8">
        <w:rPr>
          <w:rFonts w:ascii="Arial" w:hAnsi="Arial" w:cs="Arial"/>
          <w:sz w:val="22"/>
          <w:szCs w:val="22"/>
        </w:rPr>
        <w:t xml:space="preserve"> entre agricultores familiares e/ou suas organizações e as prefeituras e secretarias de educação</w:t>
      </w:r>
      <w:r w:rsidR="007B3980">
        <w:rPr>
          <w:rFonts w:ascii="Arial" w:hAnsi="Arial" w:cs="Arial"/>
          <w:sz w:val="22"/>
          <w:szCs w:val="22"/>
        </w:rPr>
        <w:t>.</w:t>
      </w:r>
    </w:p>
    <w:p w14:paraId="57065CAA" w14:textId="60CD8C62" w:rsidR="005D6A03" w:rsidRPr="00436BB8" w:rsidRDefault="005D6A03" w:rsidP="00436BB8">
      <w:pPr>
        <w:pStyle w:val="NormalWeb"/>
        <w:spacing w:before="0" w:beforeAutospacing="0" w:after="0" w:afterAutospacing="0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36BB8">
        <w:rPr>
          <w:rFonts w:ascii="Arial" w:hAnsi="Arial" w:cs="Arial"/>
          <w:color w:val="000000"/>
          <w:sz w:val="22"/>
          <w:szCs w:val="22"/>
        </w:rPr>
        <w:t>Atividade 09: Sistematizar e analisar os</w:t>
      </w:r>
      <w:r w:rsidRPr="00436BB8">
        <w:rPr>
          <w:rFonts w:ascii="Arial" w:hAnsi="Arial" w:cs="Arial"/>
          <w:sz w:val="22"/>
          <w:szCs w:val="22"/>
        </w:rPr>
        <w:t xml:space="preserve"> dados referentes às atividades de monitoramento da aquisição de alimentos oriundos da Agricultura Familiar para o </w:t>
      </w:r>
      <w:r w:rsidR="005C6F4E" w:rsidRPr="00436BB8">
        <w:rPr>
          <w:rFonts w:ascii="Arial" w:hAnsi="Arial" w:cs="Arial"/>
          <w:sz w:val="22"/>
          <w:szCs w:val="22"/>
        </w:rPr>
        <w:t>PN</w:t>
      </w:r>
      <w:r w:rsidR="005C6F4E" w:rsidRPr="00E107CD">
        <w:rPr>
          <w:rFonts w:ascii="Arial" w:hAnsi="Arial" w:cs="Arial"/>
          <w:sz w:val="22"/>
          <w:szCs w:val="22"/>
        </w:rPr>
        <w:t>AE,</w:t>
      </w:r>
      <w:r w:rsidR="005C6F4E" w:rsidRPr="00436BB8">
        <w:rPr>
          <w:rFonts w:ascii="Arial" w:hAnsi="Arial" w:cs="Arial"/>
          <w:sz w:val="22"/>
          <w:szCs w:val="22"/>
        </w:rPr>
        <w:t xml:space="preserve"> nos</w:t>
      </w:r>
      <w:r w:rsidRPr="00436BB8">
        <w:rPr>
          <w:rFonts w:ascii="Arial" w:hAnsi="Arial" w:cs="Arial"/>
          <w:sz w:val="22"/>
          <w:szCs w:val="22"/>
        </w:rPr>
        <w:t xml:space="preserve"> anos de 2020 a 2022, destacando</w:t>
      </w:r>
      <w:r w:rsidRPr="00436BB8">
        <w:rPr>
          <w:rFonts w:ascii="Arial" w:hAnsi="Arial" w:cs="Arial"/>
          <w:color w:val="000000"/>
          <w:sz w:val="22"/>
          <w:szCs w:val="22"/>
        </w:rPr>
        <w:t xml:space="preserve"> avanços obtidos, e com proposições para o desenvolvimento de melhorias via Sistema que contribuam para o acompanhamento do Programa Nacional de Alimentação Escolar, por meio da análise da prestação de contas do Programa, realizada no SIGPC.</w:t>
      </w:r>
    </w:p>
    <w:p w14:paraId="2A1DC3A5" w14:textId="77777777" w:rsidR="002E59FF" w:rsidRDefault="002E59FF" w:rsidP="00657797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52E75B45" w14:textId="77777777" w:rsidR="00A04CD9" w:rsidRPr="00E107CD" w:rsidRDefault="00A04CD9" w:rsidP="00A04CD9">
      <w:pPr>
        <w:pStyle w:val="PargrafodaLista"/>
        <w:keepNext/>
        <w:keepLines/>
        <w:widowControl/>
        <w:numPr>
          <w:ilvl w:val="0"/>
          <w:numId w:val="21"/>
        </w:numPr>
        <w:tabs>
          <w:tab w:val="left" w:pos="-360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E107CD">
        <w:rPr>
          <w:rFonts w:ascii="Arial" w:hAnsi="Arial" w:cs="Arial"/>
          <w:b/>
          <w:sz w:val="22"/>
          <w:szCs w:val="22"/>
        </w:rPr>
        <w:t xml:space="preserve">PERFIL </w:t>
      </w:r>
    </w:p>
    <w:p w14:paraId="10A5471A" w14:textId="77777777" w:rsidR="00A04CD9" w:rsidRPr="00E107CD" w:rsidRDefault="00A04CD9" w:rsidP="00A04CD9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 xml:space="preserve">6.1 </w:t>
      </w:r>
      <w:r w:rsidRPr="00E107CD">
        <w:rPr>
          <w:rFonts w:ascii="Arial" w:hAnsi="Arial" w:cs="Arial"/>
          <w:b/>
          <w:sz w:val="22"/>
          <w:szCs w:val="22"/>
        </w:rPr>
        <w:t>Requisitos mínimos de qualificação</w:t>
      </w:r>
    </w:p>
    <w:p w14:paraId="2FA56C8A" w14:textId="77777777" w:rsidR="00A04CD9" w:rsidRPr="00E94C5E" w:rsidRDefault="00A04CD9" w:rsidP="00657797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7841B788" w14:textId="77777777" w:rsidR="00657797" w:rsidRPr="00E107CD" w:rsidRDefault="00657797" w:rsidP="00657797">
      <w:pPr>
        <w:keepNext/>
        <w:keepLines/>
        <w:widowControl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E107CD">
        <w:rPr>
          <w:rFonts w:ascii="Arial" w:hAnsi="Arial" w:cs="Arial"/>
          <w:b/>
          <w:sz w:val="22"/>
          <w:szCs w:val="22"/>
        </w:rPr>
        <w:t>a. Formação acadêmica</w:t>
      </w:r>
    </w:p>
    <w:p w14:paraId="0C2ACE9A" w14:textId="77777777" w:rsidR="00657797" w:rsidRPr="00E107CD" w:rsidRDefault="0065779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>a.1. Requisito obrigatório</w:t>
      </w:r>
      <w:r w:rsidRPr="00E107CD">
        <w:rPr>
          <w:rFonts w:ascii="Arial" w:hAnsi="Arial" w:cs="Arial"/>
          <w:sz w:val="22"/>
          <w:szCs w:val="22"/>
        </w:rPr>
        <w:t xml:space="preserve">: </w:t>
      </w:r>
      <w:r w:rsidR="00A04CD9" w:rsidRPr="00E107CD">
        <w:rPr>
          <w:rFonts w:ascii="Arial" w:hAnsi="Arial" w:cs="Arial"/>
          <w:sz w:val="22"/>
          <w:szCs w:val="22"/>
        </w:rPr>
        <w:t>d</w:t>
      </w:r>
      <w:r w:rsidRPr="00E107CD">
        <w:rPr>
          <w:rFonts w:ascii="Arial" w:hAnsi="Arial" w:cs="Arial"/>
          <w:sz w:val="22"/>
          <w:szCs w:val="22"/>
        </w:rPr>
        <w:t>iploma de conclusão de curso superior completo</w:t>
      </w:r>
      <w:r w:rsidR="008739C7" w:rsidRPr="00E107CD">
        <w:rPr>
          <w:rFonts w:ascii="Arial" w:hAnsi="Arial" w:cs="Arial"/>
          <w:sz w:val="22"/>
          <w:szCs w:val="22"/>
        </w:rPr>
        <w:t xml:space="preserve"> em agronomia ou áreas afins</w:t>
      </w:r>
      <w:r w:rsidRPr="00E107CD">
        <w:rPr>
          <w:rFonts w:ascii="Arial" w:hAnsi="Arial" w:cs="Arial"/>
          <w:sz w:val="22"/>
          <w:szCs w:val="22"/>
        </w:rPr>
        <w:t>, devidamente reconhecido pelo Ministério da Educação.</w:t>
      </w:r>
    </w:p>
    <w:p w14:paraId="61449687" w14:textId="77777777" w:rsidR="008739C7" w:rsidRPr="00E107CD" w:rsidRDefault="008739C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1F4F95CE" w14:textId="668CC539" w:rsidR="00657797" w:rsidRPr="00E107CD" w:rsidRDefault="0065779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 xml:space="preserve">a.2. Requisito </w:t>
      </w:r>
      <w:r w:rsidR="005C6F4E" w:rsidRPr="00E107CD">
        <w:rPr>
          <w:rFonts w:ascii="Arial" w:hAnsi="Arial" w:cs="Arial"/>
          <w:b/>
          <w:bCs/>
          <w:sz w:val="22"/>
          <w:szCs w:val="22"/>
        </w:rPr>
        <w:t>desejável:</w:t>
      </w:r>
      <w:r w:rsidR="005C6F4E" w:rsidRPr="00E107CD">
        <w:rPr>
          <w:rFonts w:ascii="Arial" w:hAnsi="Arial" w:cs="Arial"/>
          <w:sz w:val="22"/>
          <w:szCs w:val="22"/>
        </w:rPr>
        <w:t xml:space="preserve"> pós-graduação</w:t>
      </w:r>
      <w:r w:rsidRPr="00E107CD">
        <w:rPr>
          <w:rFonts w:ascii="Arial" w:hAnsi="Arial" w:cs="Arial"/>
          <w:sz w:val="22"/>
          <w:szCs w:val="22"/>
        </w:rPr>
        <w:t xml:space="preserve"> em curso devidamente reconhecido pelo Ministério da Educação na área de </w:t>
      </w:r>
      <w:r w:rsidR="008739C7" w:rsidRPr="00E107CD">
        <w:rPr>
          <w:rFonts w:ascii="Arial" w:hAnsi="Arial" w:cs="Arial"/>
          <w:sz w:val="22"/>
          <w:szCs w:val="22"/>
        </w:rPr>
        <w:t>agronomia ou</w:t>
      </w:r>
      <w:r w:rsidRPr="00E107CD">
        <w:rPr>
          <w:rFonts w:ascii="Arial" w:hAnsi="Arial" w:cs="Arial"/>
          <w:sz w:val="22"/>
          <w:szCs w:val="22"/>
        </w:rPr>
        <w:t xml:space="preserve"> áreas afins</w:t>
      </w:r>
      <w:r w:rsidR="00584223" w:rsidRPr="00E107CD">
        <w:rPr>
          <w:rFonts w:ascii="Arial" w:hAnsi="Arial" w:cs="Arial"/>
          <w:sz w:val="22"/>
          <w:szCs w:val="22"/>
        </w:rPr>
        <w:t xml:space="preserve">. </w:t>
      </w:r>
    </w:p>
    <w:p w14:paraId="4B32D4BB" w14:textId="77777777" w:rsidR="00657797" w:rsidRPr="00E107CD" w:rsidRDefault="0065779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817DC0D" w14:textId="77777777" w:rsidR="00657797" w:rsidRPr="00E107CD" w:rsidRDefault="0065779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E107CD">
        <w:rPr>
          <w:rFonts w:ascii="Arial" w:hAnsi="Arial" w:cs="Arial"/>
          <w:b/>
          <w:sz w:val="22"/>
          <w:szCs w:val="22"/>
        </w:rPr>
        <w:t>b. Experiência profissional</w:t>
      </w:r>
    </w:p>
    <w:p w14:paraId="4661E1EC" w14:textId="77777777" w:rsidR="00657797" w:rsidRPr="00E107CD" w:rsidRDefault="00657797" w:rsidP="00657797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b/>
          <w:sz w:val="22"/>
          <w:szCs w:val="22"/>
        </w:rPr>
      </w:pPr>
    </w:p>
    <w:p w14:paraId="3424F6AC" w14:textId="54A8F9D6" w:rsidR="00657797" w:rsidRPr="00E107CD" w:rsidRDefault="00657797" w:rsidP="00657797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 xml:space="preserve">b.1 Requisito </w:t>
      </w:r>
      <w:r w:rsidR="005C6F4E" w:rsidRPr="00E107CD">
        <w:rPr>
          <w:rFonts w:ascii="Arial" w:hAnsi="Arial" w:cs="Arial"/>
          <w:b/>
          <w:bCs/>
          <w:sz w:val="22"/>
          <w:szCs w:val="22"/>
        </w:rPr>
        <w:t>obrigatório:</w:t>
      </w:r>
      <w:r w:rsidR="005C6F4E" w:rsidRPr="00E107CD">
        <w:rPr>
          <w:rFonts w:ascii="Arial" w:hAnsi="Arial" w:cs="Arial"/>
          <w:sz w:val="22"/>
          <w:szCs w:val="22"/>
        </w:rPr>
        <w:t xml:space="preserve"> experiência</w:t>
      </w:r>
      <w:r w:rsidRPr="00E107CD">
        <w:rPr>
          <w:rFonts w:ascii="Arial" w:hAnsi="Arial" w:cs="Arial"/>
          <w:sz w:val="22"/>
          <w:szCs w:val="22"/>
        </w:rPr>
        <w:t xml:space="preserve"> comprovada em atividades relacionadas à </w:t>
      </w:r>
      <w:r w:rsidR="008739C7" w:rsidRPr="00E107CD">
        <w:rPr>
          <w:rFonts w:ascii="Arial" w:hAnsi="Arial" w:cs="Arial"/>
          <w:sz w:val="22"/>
          <w:szCs w:val="22"/>
        </w:rPr>
        <w:t>pesquisa e extensão na área de segurança alimentar e nutricional e/ou agricultura familiar.</w:t>
      </w:r>
    </w:p>
    <w:p w14:paraId="0917F975" w14:textId="77777777" w:rsidR="00657797" w:rsidRPr="00E107CD" w:rsidRDefault="00657797" w:rsidP="00657797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</w:p>
    <w:p w14:paraId="77C9B03A" w14:textId="77777777" w:rsidR="00E94C5E" w:rsidRPr="00E107CD" w:rsidRDefault="00657797" w:rsidP="00E94C5E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>b.</w:t>
      </w:r>
      <w:r w:rsidR="00E94C5E" w:rsidRPr="00E107CD">
        <w:rPr>
          <w:rFonts w:ascii="Arial" w:hAnsi="Arial" w:cs="Arial"/>
          <w:b/>
          <w:bCs/>
          <w:sz w:val="22"/>
          <w:szCs w:val="22"/>
        </w:rPr>
        <w:t>2</w:t>
      </w:r>
      <w:r w:rsidRPr="00E107CD">
        <w:rPr>
          <w:rFonts w:ascii="Arial" w:hAnsi="Arial" w:cs="Arial"/>
          <w:b/>
          <w:bCs/>
          <w:sz w:val="22"/>
          <w:szCs w:val="22"/>
        </w:rPr>
        <w:t>. Desejável</w:t>
      </w:r>
      <w:r w:rsidRPr="00E107CD">
        <w:rPr>
          <w:rFonts w:ascii="Arial" w:hAnsi="Arial" w:cs="Arial"/>
          <w:sz w:val="22"/>
          <w:szCs w:val="22"/>
        </w:rPr>
        <w:t xml:space="preserve">: </w:t>
      </w:r>
      <w:r w:rsidR="00A04CD9" w:rsidRPr="00E107CD">
        <w:rPr>
          <w:rFonts w:ascii="Arial" w:hAnsi="Arial" w:cs="Arial"/>
          <w:sz w:val="22"/>
          <w:szCs w:val="22"/>
        </w:rPr>
        <w:t>e</w:t>
      </w:r>
      <w:r w:rsidRPr="00E107CD">
        <w:rPr>
          <w:rFonts w:ascii="Arial" w:hAnsi="Arial" w:cs="Arial"/>
          <w:sz w:val="22"/>
          <w:szCs w:val="22"/>
        </w:rPr>
        <w:t>xperiência em</w:t>
      </w:r>
      <w:r w:rsidR="006E26AA" w:rsidRPr="00E107CD">
        <w:rPr>
          <w:rFonts w:ascii="Arial" w:hAnsi="Arial" w:cs="Arial"/>
          <w:sz w:val="22"/>
          <w:szCs w:val="22"/>
        </w:rPr>
        <w:t xml:space="preserve"> atividades relacionadas à extração e análise de dados</w:t>
      </w:r>
      <w:r w:rsidR="00E94C5E" w:rsidRPr="00E107CD">
        <w:rPr>
          <w:rFonts w:ascii="Arial" w:hAnsi="Arial" w:cs="Arial"/>
          <w:sz w:val="22"/>
          <w:szCs w:val="22"/>
        </w:rPr>
        <w:t xml:space="preserve"> de sistemas para o setor público.</w:t>
      </w:r>
    </w:p>
    <w:p w14:paraId="0F7AA027" w14:textId="77777777" w:rsidR="006E26AA" w:rsidRPr="00E107CD" w:rsidRDefault="006E26AA" w:rsidP="006E26AA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</w:p>
    <w:p w14:paraId="6E5EAE0A" w14:textId="28147736" w:rsidR="00E94C5E" w:rsidRPr="00E107CD" w:rsidRDefault="00E94C5E" w:rsidP="00E94C5E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 xml:space="preserve">b.3. </w:t>
      </w:r>
      <w:r w:rsidR="005C6F4E" w:rsidRPr="00E107CD">
        <w:rPr>
          <w:rFonts w:ascii="Arial" w:hAnsi="Arial" w:cs="Arial"/>
          <w:b/>
          <w:bCs/>
          <w:sz w:val="22"/>
          <w:szCs w:val="22"/>
        </w:rPr>
        <w:t>Desejável</w:t>
      </w:r>
      <w:r w:rsidR="005C6F4E" w:rsidRPr="00E107CD">
        <w:rPr>
          <w:rFonts w:ascii="Arial" w:hAnsi="Arial" w:cs="Arial"/>
          <w:sz w:val="22"/>
          <w:szCs w:val="22"/>
        </w:rPr>
        <w:t>: experiência</w:t>
      </w:r>
      <w:r w:rsidRPr="00E107CD">
        <w:rPr>
          <w:rFonts w:ascii="Arial" w:hAnsi="Arial" w:cs="Arial"/>
          <w:sz w:val="22"/>
          <w:szCs w:val="22"/>
        </w:rPr>
        <w:t xml:space="preserve"> em atividades relacionadas ao Programa Nacional de Alimentação Escolar (PNAE)</w:t>
      </w:r>
      <w:r w:rsidR="008739C7" w:rsidRPr="00E107CD">
        <w:rPr>
          <w:rFonts w:ascii="Arial" w:hAnsi="Arial" w:cs="Arial"/>
          <w:sz w:val="22"/>
          <w:szCs w:val="22"/>
        </w:rPr>
        <w:t xml:space="preserve"> e/ou políticas públicas de Segurança Alimentar e Nutricional.</w:t>
      </w:r>
    </w:p>
    <w:p w14:paraId="4147A67A" w14:textId="77777777" w:rsidR="00657797" w:rsidRPr="00B45DDA" w:rsidRDefault="00657797" w:rsidP="00657797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</w:p>
    <w:p w14:paraId="74CA5F13" w14:textId="77777777" w:rsidR="00657797" w:rsidRPr="00B45DDA" w:rsidRDefault="00657797" w:rsidP="00657797">
      <w:pPr>
        <w:widowControl/>
        <w:autoSpaceDE w:val="0"/>
        <w:rPr>
          <w:rFonts w:ascii="Arial" w:hAnsi="Arial" w:cs="Arial"/>
          <w:sz w:val="22"/>
          <w:szCs w:val="22"/>
        </w:rPr>
      </w:pPr>
    </w:p>
    <w:p w14:paraId="12AE440E" w14:textId="77777777" w:rsidR="00657797" w:rsidRDefault="00657797" w:rsidP="00B76B5D">
      <w:pPr>
        <w:autoSpaceDE w:val="0"/>
        <w:spacing w:before="12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2759325" w14:textId="77777777" w:rsidR="00B76B5D" w:rsidRPr="007579F3" w:rsidRDefault="007969F3" w:rsidP="00B76B5D">
      <w:pPr>
        <w:autoSpaceDE w:val="0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579F3">
        <w:rPr>
          <w:rFonts w:ascii="Arial" w:hAnsi="Arial" w:cs="Arial"/>
          <w:b/>
          <w:bCs/>
          <w:sz w:val="22"/>
          <w:szCs w:val="22"/>
        </w:rPr>
        <w:lastRenderedPageBreak/>
        <w:t xml:space="preserve">7. </w:t>
      </w:r>
      <w:r w:rsidR="00B76B5D" w:rsidRPr="007579F3">
        <w:rPr>
          <w:rFonts w:ascii="Arial" w:hAnsi="Arial" w:cs="Arial"/>
          <w:b/>
          <w:bCs/>
          <w:sz w:val="22"/>
          <w:szCs w:val="22"/>
        </w:rPr>
        <w:t>Produtos ou resultados previstos</w:t>
      </w:r>
    </w:p>
    <w:p w14:paraId="339AC5EA" w14:textId="77777777" w:rsidR="00B76B5D" w:rsidRPr="007579F3" w:rsidRDefault="00B76B5D" w:rsidP="00B76B5D">
      <w:pPr>
        <w:pStyle w:val="PargrafodaLista"/>
        <w:autoSpaceDE w:val="0"/>
        <w:spacing w:before="120"/>
        <w:ind w:left="68"/>
        <w:jc w:val="both"/>
        <w:rPr>
          <w:rFonts w:ascii="Arial" w:hAnsi="Arial" w:cs="Arial"/>
          <w:b/>
          <w:bCs/>
          <w:sz w:val="22"/>
          <w:szCs w:val="22"/>
        </w:rPr>
      </w:pPr>
    </w:p>
    <w:p w14:paraId="53A762D2" w14:textId="77777777" w:rsidR="00B76B5D" w:rsidRPr="007579F3" w:rsidRDefault="00B76B5D" w:rsidP="00B76B5D">
      <w:pPr>
        <w:pStyle w:val="PargrafodaLista"/>
        <w:autoSpaceDE w:val="0"/>
        <w:spacing w:before="120"/>
        <w:ind w:left="68"/>
        <w:jc w:val="both"/>
        <w:rPr>
          <w:rFonts w:ascii="Arial" w:hAnsi="Arial" w:cs="Arial"/>
          <w:b/>
          <w:bCs/>
          <w:sz w:val="22"/>
          <w:szCs w:val="22"/>
        </w:rPr>
      </w:pPr>
      <w:r w:rsidRPr="007579F3">
        <w:rPr>
          <w:rFonts w:ascii="Arial" w:hAnsi="Arial" w:cs="Arial"/>
          <w:b/>
          <w:bCs/>
          <w:sz w:val="22"/>
          <w:szCs w:val="22"/>
        </w:rPr>
        <w:t>Consultor 1</w:t>
      </w:r>
    </w:p>
    <w:p w14:paraId="5786F0B3" w14:textId="77777777" w:rsidR="00863708" w:rsidRPr="00B45DDA" w:rsidRDefault="00863708" w:rsidP="00B76B5D">
      <w:pPr>
        <w:pStyle w:val="PargrafodaLista"/>
        <w:autoSpaceDE w:val="0"/>
        <w:spacing w:before="120"/>
        <w:ind w:left="6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10269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70"/>
        <w:gridCol w:w="1350"/>
        <w:gridCol w:w="1749"/>
      </w:tblGrid>
      <w:tr w:rsidR="0063690D" w:rsidRPr="00B45DDA" w14:paraId="1F756DE4" w14:textId="77777777" w:rsidTr="004A5DA8">
        <w:trPr>
          <w:trHeight w:val="624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D7C5" w14:textId="77777777" w:rsidR="00B76B5D" w:rsidRPr="00B45DDA" w:rsidRDefault="00B76B5D" w:rsidP="003F0393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</w:rPr>
            </w:pPr>
            <w:r w:rsidRPr="00B45DDA">
              <w:rPr>
                <w:rFonts w:ascii="Arial" w:hAnsi="Arial" w:cs="Arial"/>
                <w:b/>
                <w:sz w:val="22"/>
                <w:szCs w:val="22"/>
              </w:rPr>
              <w:t>Produto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E8B1D" w14:textId="77777777" w:rsidR="00B76B5D" w:rsidRPr="00B45DDA" w:rsidRDefault="00B76B5D" w:rsidP="00887145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</w:rPr>
            </w:pPr>
            <w:r w:rsidRPr="00B45DDA">
              <w:rPr>
                <w:rFonts w:ascii="Arial" w:hAnsi="Arial" w:cs="Arial"/>
                <w:b/>
                <w:sz w:val="22"/>
                <w:szCs w:val="22"/>
              </w:rPr>
              <w:t>Data de entrega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BBCC3" w14:textId="77777777" w:rsidR="00B76B5D" w:rsidRPr="00B45DDA" w:rsidRDefault="00B76B5D" w:rsidP="003F0393">
            <w:pPr>
              <w:keepNext/>
              <w:keepLines/>
              <w:widowControl/>
              <w:jc w:val="center"/>
              <w:rPr>
                <w:rFonts w:ascii="Arial" w:hAnsi="Arial" w:cs="Arial"/>
                <w:b/>
              </w:rPr>
            </w:pPr>
            <w:r w:rsidRPr="00B45DDA">
              <w:rPr>
                <w:rFonts w:ascii="Arial" w:hAnsi="Arial" w:cs="Arial"/>
                <w:b/>
                <w:sz w:val="22"/>
                <w:szCs w:val="22"/>
              </w:rPr>
              <w:t>Valor do produto</w:t>
            </w:r>
          </w:p>
        </w:tc>
      </w:tr>
      <w:tr w:rsidR="0063690D" w:rsidRPr="00B45DDA" w14:paraId="1FE77240" w14:textId="77777777" w:rsidTr="004A5DA8">
        <w:trPr>
          <w:trHeight w:val="1749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590A0" w14:textId="77777777" w:rsidR="00364CBA" w:rsidRPr="00436BB8" w:rsidRDefault="00F70BDE" w:rsidP="00C1306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bookmarkStart w:id="0" w:name="_Hlk132033597"/>
            <w:r w:rsidRPr="00436BB8">
              <w:rPr>
                <w:rFonts w:ascii="Arial" w:hAnsi="Arial" w:cs="Arial"/>
                <w:b/>
                <w:sz w:val="22"/>
                <w:szCs w:val="22"/>
              </w:rPr>
              <w:t xml:space="preserve">Produto 1 - Documento técnico “A” </w:t>
            </w:r>
          </w:p>
          <w:p w14:paraId="2B8A514C" w14:textId="3F32816F" w:rsidR="00782318" w:rsidRPr="008739C7" w:rsidRDefault="008739C7" w:rsidP="008739C7">
            <w:pPr>
              <w:pStyle w:val="Default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36BB8">
              <w:rPr>
                <w:bCs/>
                <w:sz w:val="22"/>
                <w:szCs w:val="22"/>
              </w:rPr>
              <w:t>Documento técnico</w:t>
            </w:r>
            <w:r w:rsidRPr="00436BB8">
              <w:rPr>
                <w:sz w:val="22"/>
                <w:szCs w:val="22"/>
              </w:rPr>
              <w:t xml:space="preserve"> contendo análise situacional das 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>compras</w:t>
            </w:r>
            <w:r w:rsidRPr="004F6365">
              <w:rPr>
                <w:rFonts w:eastAsiaTheme="minorHAnsi"/>
                <w:sz w:val="22"/>
                <w:szCs w:val="22"/>
                <w:lang w:eastAsia="en-US"/>
              </w:rPr>
              <w:t xml:space="preserve"> públicas de 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>gêneros alimentícios</w:t>
            </w:r>
            <w:r w:rsidRPr="004F6365">
              <w:rPr>
                <w:rFonts w:eastAsiaTheme="minorHAnsi"/>
                <w:sz w:val="22"/>
                <w:szCs w:val="22"/>
                <w:lang w:eastAsia="en-US"/>
              </w:rPr>
              <w:t xml:space="preserve"> oriundos da agricultura familiar para o PNAE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>, referente aos anos de 2020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e 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>2021 com base na exploração dos dados contidos no</w:t>
            </w:r>
            <w:r w:rsidRPr="00436BB8">
              <w:rPr>
                <w:sz w:val="22"/>
                <w:szCs w:val="22"/>
              </w:rPr>
              <w:t xml:space="preserve"> módulo de prestação de contas do PNAE no SIGPC, destacando</w:t>
            </w:r>
            <w:r w:rsidR="00F5570C">
              <w:rPr>
                <w:sz w:val="22"/>
                <w:szCs w:val="22"/>
              </w:rPr>
              <w:t xml:space="preserve"> 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Pr="004F6365">
              <w:rPr>
                <w:rFonts w:eastAsiaTheme="minorHAnsi"/>
                <w:sz w:val="22"/>
                <w:szCs w:val="22"/>
                <w:lang w:eastAsia="en-US"/>
              </w:rPr>
              <w:t xml:space="preserve">s principais problemáticas relacionadas à </w:t>
            </w:r>
            <w:r w:rsidRPr="00436BB8">
              <w:rPr>
                <w:rFonts w:eastAsiaTheme="minorHAnsi"/>
                <w:sz w:val="22"/>
                <w:szCs w:val="22"/>
                <w:lang w:eastAsia="en-US"/>
              </w:rPr>
              <w:t xml:space="preserve">validação dos dados, caso haja.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9E28" w14:textId="77777777" w:rsidR="00B76B5D" w:rsidRPr="00436BB8" w:rsidRDefault="007D57A8" w:rsidP="00887145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  <w:r w:rsidR="004F48B4" w:rsidRPr="00436BB8">
              <w:rPr>
                <w:rFonts w:ascii="Arial" w:hAnsi="Arial" w:cs="Arial"/>
                <w:color w:val="000000"/>
                <w:sz w:val="22"/>
                <w:szCs w:val="22"/>
              </w:rPr>
              <w:t xml:space="preserve"> Dias contados a partir da data de assinatura do contrato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964A9" w14:textId="0A2D759F" w:rsidR="00B76B5D" w:rsidRPr="00436BB8" w:rsidRDefault="00CD18ED" w:rsidP="003F0393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eastAsia="Times New Roman" w:hAnsi="Arial" w:cs="Arial"/>
                <w:sz w:val="22"/>
                <w:szCs w:val="22"/>
              </w:rPr>
              <w:t xml:space="preserve">R$ </w:t>
            </w:r>
            <w:r w:rsidR="004A5DA8">
              <w:rPr>
                <w:rFonts w:ascii="Arial" w:eastAsia="Times New Roman" w:hAnsi="Arial" w:cs="Arial"/>
                <w:sz w:val="22"/>
                <w:szCs w:val="22"/>
              </w:rPr>
              <w:t>20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.000,00</w:t>
            </w:r>
          </w:p>
        </w:tc>
      </w:tr>
      <w:tr w:rsidR="0063690D" w:rsidRPr="00B45DDA" w14:paraId="6C7A6443" w14:textId="77777777" w:rsidTr="004A5DA8">
        <w:trPr>
          <w:trHeight w:val="1702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6C656" w14:textId="77777777" w:rsidR="00C04902" w:rsidRPr="00E107CD" w:rsidRDefault="003B3EBD" w:rsidP="00C1306C">
            <w:pPr>
              <w:pStyle w:val="Textodecomentri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107CD">
              <w:rPr>
                <w:rFonts w:ascii="Arial" w:hAnsi="Arial" w:cs="Arial"/>
                <w:b/>
                <w:sz w:val="22"/>
                <w:szCs w:val="22"/>
              </w:rPr>
              <w:t>Produto 2 - Documento técnico “B</w:t>
            </w:r>
            <w:r w:rsidR="006E191F" w:rsidRPr="00E107CD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3DC396DA" w14:textId="77597D8D" w:rsidR="001113D6" w:rsidRPr="00E107CD" w:rsidRDefault="00A73158" w:rsidP="008739C7">
            <w:pPr>
              <w:pStyle w:val="Default"/>
              <w:jc w:val="both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  <w:r w:rsidRPr="00E107CD">
              <w:rPr>
                <w:bCs/>
                <w:color w:val="auto"/>
                <w:sz w:val="22"/>
                <w:szCs w:val="22"/>
              </w:rPr>
              <w:t>Documento técnico</w:t>
            </w:r>
            <w:r w:rsidRPr="00E107CD">
              <w:rPr>
                <w:color w:val="auto"/>
                <w:sz w:val="22"/>
                <w:szCs w:val="22"/>
              </w:rPr>
              <w:t xml:space="preserve"> contendo </w:t>
            </w:r>
            <w:bookmarkStart w:id="1" w:name="_Hlk132041110"/>
            <w:r w:rsidRPr="00E107CD">
              <w:rPr>
                <w:color w:val="auto"/>
                <w:sz w:val="22"/>
                <w:szCs w:val="22"/>
              </w:rPr>
              <w:t xml:space="preserve">análise situacional das </w:t>
            </w:r>
            <w:r w:rsidRPr="00E107CD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compras públicas de gêneros alimentícios oriundos da agricultura familiar para o PNAE, referente ao ano de 2022, com base na exploração dos dados contidos no</w:t>
            </w:r>
            <w:r w:rsidRPr="00E107CD">
              <w:rPr>
                <w:color w:val="auto"/>
                <w:sz w:val="22"/>
                <w:szCs w:val="22"/>
              </w:rPr>
              <w:t xml:space="preserve"> módulo de prestação de contas do PNAE no SIGPC</w:t>
            </w:r>
            <w:bookmarkEnd w:id="1"/>
            <w:r w:rsidRPr="00E107CD">
              <w:rPr>
                <w:color w:val="auto"/>
                <w:sz w:val="22"/>
                <w:szCs w:val="22"/>
              </w:rPr>
              <w:t>, destacando</w:t>
            </w:r>
            <w:r w:rsidR="008739C7" w:rsidRPr="00E107CD">
              <w:rPr>
                <w:color w:val="auto"/>
                <w:sz w:val="22"/>
                <w:szCs w:val="22"/>
              </w:rPr>
              <w:t xml:space="preserve"> as informações referentes à aquisição de pescado e orgânicos</w:t>
            </w:r>
            <w:r w:rsidRPr="00E107CD">
              <w:rPr>
                <w:color w:val="auto"/>
                <w:sz w:val="22"/>
                <w:szCs w:val="22"/>
              </w:rPr>
              <w:t>,</w:t>
            </w:r>
            <w:r w:rsidR="00F5570C">
              <w:rPr>
                <w:color w:val="auto"/>
                <w:sz w:val="22"/>
                <w:szCs w:val="22"/>
              </w:rPr>
              <w:t xml:space="preserve"> </w:t>
            </w:r>
            <w:r w:rsidR="008739C7" w:rsidRPr="00E107CD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assim como </w:t>
            </w:r>
            <w:r w:rsidRPr="00E107CD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 xml:space="preserve">as principais problemáticas relacionadas à validação dos dados, caso haja.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EF939" w14:textId="77777777" w:rsidR="00B76B5D" w:rsidRPr="00436BB8" w:rsidRDefault="00AA2DE3" w:rsidP="00887145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9541FC" w:rsidRPr="00436BB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CD18ED" w:rsidRPr="00436BB8">
              <w:rPr>
                <w:rFonts w:ascii="Arial" w:hAnsi="Arial" w:cs="Arial"/>
                <w:color w:val="000000"/>
                <w:sz w:val="22"/>
                <w:szCs w:val="22"/>
              </w:rPr>
              <w:t xml:space="preserve"> dias contados a partir da data de assinatura do contrato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BB2E3" w14:textId="77777777" w:rsidR="00B76B5D" w:rsidRPr="00436BB8" w:rsidRDefault="00B76B5D" w:rsidP="003F0393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eastAsia="Times New Roman" w:hAnsi="Arial" w:cs="Arial"/>
                <w:sz w:val="22"/>
                <w:szCs w:val="22"/>
              </w:rPr>
              <w:t xml:space="preserve">R$ </w:t>
            </w:r>
            <w:r w:rsidR="00C1306C" w:rsidRPr="00436BB8">
              <w:rPr>
                <w:rFonts w:ascii="Arial" w:eastAsia="Times New Roman" w:hAnsi="Arial" w:cs="Arial"/>
                <w:sz w:val="22"/>
                <w:szCs w:val="22"/>
              </w:rPr>
              <w:t>24</w:t>
            </w:r>
            <w:r w:rsidR="003D754A" w:rsidRPr="00436BB8">
              <w:rPr>
                <w:rFonts w:ascii="Arial" w:eastAsia="Times New Roman" w:hAnsi="Arial" w:cs="Arial"/>
                <w:sz w:val="22"/>
                <w:szCs w:val="22"/>
              </w:rPr>
              <w:t>.</w:t>
            </w:r>
            <w:r w:rsidR="00A211A9" w:rsidRPr="00436BB8"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00,00</w:t>
            </w:r>
          </w:p>
        </w:tc>
      </w:tr>
      <w:tr w:rsidR="0063690D" w:rsidRPr="00B45DDA" w14:paraId="0FB664E3" w14:textId="77777777" w:rsidTr="004A5DA8">
        <w:trPr>
          <w:trHeight w:val="699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54837" w14:textId="77777777" w:rsidR="007B1BC8" w:rsidRPr="00E107CD" w:rsidRDefault="00AC4A4F" w:rsidP="00C1306C">
            <w:pPr>
              <w:pStyle w:val="Default"/>
              <w:jc w:val="both"/>
              <w:rPr>
                <w:b/>
                <w:color w:val="auto"/>
                <w:sz w:val="22"/>
                <w:szCs w:val="22"/>
              </w:rPr>
            </w:pPr>
            <w:r w:rsidRPr="00E107CD">
              <w:rPr>
                <w:b/>
                <w:color w:val="auto"/>
                <w:sz w:val="22"/>
                <w:szCs w:val="22"/>
              </w:rPr>
              <w:t>Produto 3 - Documento técnico “C</w:t>
            </w:r>
            <w:r w:rsidR="006E191F" w:rsidRPr="00E107CD">
              <w:rPr>
                <w:b/>
                <w:color w:val="auto"/>
                <w:sz w:val="22"/>
                <w:szCs w:val="22"/>
              </w:rPr>
              <w:t>”</w:t>
            </w:r>
          </w:p>
          <w:p w14:paraId="7E9032C7" w14:textId="77777777" w:rsidR="00264139" w:rsidRPr="00E107CD" w:rsidRDefault="00264139" w:rsidP="00D86CF5">
            <w:pPr>
              <w:pStyle w:val="Default"/>
              <w:jc w:val="both"/>
              <w:rPr>
                <w:rFonts w:eastAsiaTheme="minorHAnsi"/>
                <w:color w:val="auto"/>
                <w:sz w:val="22"/>
                <w:szCs w:val="22"/>
                <w:lang w:eastAsia="en-US"/>
              </w:rPr>
            </w:pPr>
          </w:p>
          <w:p w14:paraId="7CF90376" w14:textId="77777777" w:rsidR="00264139" w:rsidRPr="00E107CD" w:rsidRDefault="00264139" w:rsidP="00D86CF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E107CD">
              <w:rPr>
                <w:bCs/>
                <w:color w:val="auto"/>
                <w:sz w:val="22"/>
                <w:szCs w:val="22"/>
              </w:rPr>
              <w:t>Documento técnico</w:t>
            </w:r>
            <w:r w:rsidRPr="00E107CD">
              <w:rPr>
                <w:color w:val="auto"/>
                <w:sz w:val="22"/>
                <w:szCs w:val="22"/>
              </w:rPr>
              <w:t xml:space="preserve"> contendo metodologia que possibilite mapear experiências exitosas de Entidades Executoras (EEX) que efetivamente compram gêneros alimentícios </w:t>
            </w:r>
            <w:r w:rsidRPr="00E107CD">
              <w:rPr>
                <w:rFonts w:eastAsiaTheme="minorHAnsi"/>
                <w:color w:val="auto"/>
                <w:sz w:val="22"/>
                <w:szCs w:val="22"/>
                <w:lang w:eastAsia="en-US"/>
              </w:rPr>
              <w:t>diretamente da agricultura familiar para o PNAE, estabelecendo indicadores que apontem os aspectos da gestão determinantes para bons resultados.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06B9C7" w14:textId="77777777" w:rsidR="00B76B5D" w:rsidRPr="00436BB8" w:rsidRDefault="002E2F01" w:rsidP="00887145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5945AC" w:rsidRPr="00436BB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CD18ED" w:rsidRPr="00436BB8">
              <w:rPr>
                <w:rFonts w:ascii="Arial" w:hAnsi="Arial" w:cs="Arial"/>
                <w:color w:val="000000"/>
                <w:sz w:val="22"/>
                <w:szCs w:val="22"/>
              </w:rPr>
              <w:t xml:space="preserve"> dias contados a partir da data de assinatura do contrato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2077F" w14:textId="618663CF" w:rsidR="00B76B5D" w:rsidRPr="00436BB8" w:rsidRDefault="00B76B5D" w:rsidP="003F0393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eastAsia="Times New Roman" w:hAnsi="Arial" w:cs="Arial"/>
                <w:sz w:val="22"/>
                <w:szCs w:val="22"/>
              </w:rPr>
              <w:t xml:space="preserve">R$ </w:t>
            </w:r>
            <w:r w:rsidR="004A5DA8">
              <w:rPr>
                <w:rFonts w:ascii="Arial" w:eastAsia="Times New Roman" w:hAnsi="Arial" w:cs="Arial"/>
                <w:sz w:val="22"/>
                <w:szCs w:val="22"/>
              </w:rPr>
              <w:t>24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.</w:t>
            </w:r>
            <w:r w:rsidR="006F6353" w:rsidRPr="00436BB8"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00,00</w:t>
            </w:r>
          </w:p>
        </w:tc>
      </w:tr>
      <w:tr w:rsidR="0063690D" w:rsidRPr="00B45DDA" w14:paraId="620E368D" w14:textId="77777777" w:rsidTr="004A5DA8">
        <w:trPr>
          <w:trHeight w:val="1978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91275" w14:textId="77777777" w:rsidR="00E2118B" w:rsidRPr="00436BB8" w:rsidRDefault="00E318BD" w:rsidP="00C1306C">
            <w:pPr>
              <w:keepNext/>
              <w:keepLines/>
              <w:widowControl/>
              <w:jc w:val="both"/>
              <w:rPr>
                <w:rFonts w:ascii="Arial" w:hAnsi="Arial" w:cs="Arial"/>
                <w:b/>
              </w:rPr>
            </w:pPr>
            <w:r w:rsidRPr="00436BB8">
              <w:rPr>
                <w:rFonts w:ascii="Arial" w:eastAsia="Times New Roman" w:hAnsi="Arial" w:cs="Arial"/>
                <w:b/>
                <w:sz w:val="22"/>
                <w:szCs w:val="22"/>
              </w:rPr>
              <w:t>Produto 4 - Documento técnico “D</w:t>
            </w:r>
            <w:r w:rsidR="006E191F" w:rsidRPr="00436BB8">
              <w:rPr>
                <w:rFonts w:ascii="Arial" w:eastAsia="Times New Roman" w:hAnsi="Arial" w:cs="Arial"/>
                <w:b/>
                <w:sz w:val="22"/>
                <w:szCs w:val="22"/>
              </w:rPr>
              <w:t>”</w:t>
            </w:r>
          </w:p>
          <w:p w14:paraId="055602FA" w14:textId="77777777" w:rsidR="00B76B5D" w:rsidRPr="00436BB8" w:rsidRDefault="00A73158" w:rsidP="00C1306C">
            <w:pPr>
              <w:pStyle w:val="Default"/>
              <w:jc w:val="both"/>
              <w:rPr>
                <w:sz w:val="22"/>
                <w:szCs w:val="22"/>
              </w:rPr>
            </w:pPr>
            <w:r w:rsidRPr="00436BB8">
              <w:rPr>
                <w:sz w:val="22"/>
                <w:szCs w:val="22"/>
              </w:rPr>
              <w:t xml:space="preserve">Documento técnico </w:t>
            </w:r>
            <w:bookmarkStart w:id="2" w:name="_Hlk132041207"/>
            <w:r w:rsidRPr="00436BB8">
              <w:rPr>
                <w:sz w:val="22"/>
                <w:szCs w:val="22"/>
              </w:rPr>
              <w:t>contendo proposta de conteúdo orientador sobre as ações para fortalecimento dos processos de comercialização entre agricultores familiares e/ou suas organizações e as prefeituras e secretarias de educação contendo informações sobre passo a passo de compra e venda para o PNAE.</w:t>
            </w:r>
            <w:bookmarkEnd w:id="2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CD695" w14:textId="77777777" w:rsidR="00B76B5D" w:rsidRPr="00436BB8" w:rsidRDefault="00FA727E" w:rsidP="00887145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B12259" w:rsidRPr="00436BB8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  <w:r w:rsidR="00CD18ED" w:rsidRPr="00436BB8">
              <w:rPr>
                <w:rFonts w:ascii="Arial" w:hAnsi="Arial" w:cs="Arial"/>
                <w:color w:val="000000"/>
                <w:sz w:val="22"/>
                <w:szCs w:val="22"/>
              </w:rPr>
              <w:t xml:space="preserve"> dias contados a partir da data de assinatura do contrato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100F3" w14:textId="474596C7" w:rsidR="00B76B5D" w:rsidRPr="00436BB8" w:rsidRDefault="00B76B5D" w:rsidP="003F0393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eastAsia="Times New Roman" w:hAnsi="Arial" w:cs="Arial"/>
                <w:sz w:val="22"/>
                <w:szCs w:val="22"/>
              </w:rPr>
              <w:t xml:space="preserve">R$ </w:t>
            </w:r>
            <w:r w:rsidR="004A5DA8">
              <w:rPr>
                <w:rFonts w:ascii="Arial" w:eastAsia="Times New Roman" w:hAnsi="Arial" w:cs="Arial"/>
                <w:sz w:val="22"/>
                <w:szCs w:val="22"/>
              </w:rPr>
              <w:t>26</w:t>
            </w:r>
            <w:r w:rsidR="00CD18ED" w:rsidRPr="00436BB8">
              <w:rPr>
                <w:rFonts w:ascii="Arial" w:eastAsia="Times New Roman" w:hAnsi="Arial" w:cs="Arial"/>
                <w:sz w:val="22"/>
                <w:szCs w:val="22"/>
              </w:rPr>
              <w:t>.00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0,00</w:t>
            </w:r>
          </w:p>
        </w:tc>
      </w:tr>
      <w:tr w:rsidR="001C600F" w:rsidRPr="00B45DDA" w14:paraId="170BC2CA" w14:textId="77777777" w:rsidTr="004A5DA8">
        <w:trPr>
          <w:trHeight w:val="1837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FBBFA" w14:textId="77777777" w:rsidR="001C600F" w:rsidRPr="00436BB8" w:rsidRDefault="001C600F" w:rsidP="00C1306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436BB8">
              <w:rPr>
                <w:rFonts w:ascii="Arial" w:hAnsi="Arial" w:cs="Arial"/>
                <w:b/>
                <w:sz w:val="22"/>
                <w:szCs w:val="22"/>
              </w:rPr>
              <w:t>Produto 6 - Documento técnico “</w:t>
            </w:r>
            <w:r w:rsidR="00EE3E30" w:rsidRPr="00436BB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436BB8"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</w:p>
          <w:p w14:paraId="4BEB5038" w14:textId="77777777" w:rsidR="001C600F" w:rsidRPr="00436BB8" w:rsidRDefault="001C600F" w:rsidP="00C1306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14:paraId="1D714B7D" w14:textId="77777777" w:rsidR="001C600F" w:rsidRPr="00436BB8" w:rsidRDefault="00C1306C" w:rsidP="00C1306C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bookmarkStart w:id="3" w:name="_Hlk132041273"/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 xml:space="preserve">Documento Técnico </w:t>
            </w:r>
            <w:r w:rsidRPr="00436BB8">
              <w:rPr>
                <w:rFonts w:ascii="Arial" w:hAnsi="Arial" w:cs="Arial"/>
                <w:sz w:val="22"/>
                <w:szCs w:val="22"/>
              </w:rPr>
              <w:t xml:space="preserve">orientador e propositivo com dados sistematizados e analisados referentes às atividades de monitoramento da aquisição de alimentos oriundos da Agricultura Familiar para o PNAE nos anos de 2020 a 2022, destacando </w:t>
            </w:r>
            <w:r w:rsidR="001C600F" w:rsidRPr="00436BB8">
              <w:rPr>
                <w:rFonts w:ascii="Arial" w:hAnsi="Arial" w:cs="Arial"/>
                <w:color w:val="000000"/>
                <w:sz w:val="22"/>
                <w:szCs w:val="22"/>
              </w:rPr>
              <w:t>avanços obtidos, e com proposições para o desenvolvimento de melhorias via Sistema que contribuam para o acompanhamento do Programa Nacional de Alimentação Escolar, por meio da análise da prestação de contas do Programa, realizada no SIGPC.</w:t>
            </w:r>
          </w:p>
          <w:bookmarkEnd w:id="3"/>
          <w:p w14:paraId="1E69B767" w14:textId="77777777" w:rsidR="001C600F" w:rsidRPr="00436BB8" w:rsidRDefault="001C600F" w:rsidP="00C1306C">
            <w:pPr>
              <w:pStyle w:val="NormalWeb"/>
              <w:spacing w:before="0" w:beforeAutospacing="0" w:after="0" w:afterAutospacing="0"/>
              <w:ind w:left="716"/>
              <w:jc w:val="both"/>
              <w:rPr>
                <w:rFonts w:ascii="Arial" w:hAnsi="Arial" w:cs="Arial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DBEB6" w14:textId="77777777" w:rsidR="001C600F" w:rsidRPr="00436BB8" w:rsidRDefault="001C600F" w:rsidP="001C600F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</w:rPr>
              <w:t>360 dias contados a partir da data de assinatura do contrato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A3339" w14:textId="0FA8FE73" w:rsidR="001C600F" w:rsidRPr="00436BB8" w:rsidRDefault="001C600F" w:rsidP="001C600F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</w:rPr>
            </w:pPr>
            <w:r w:rsidRPr="00436BB8">
              <w:rPr>
                <w:rFonts w:ascii="Arial" w:eastAsia="Times New Roman" w:hAnsi="Arial" w:cs="Arial"/>
                <w:sz w:val="22"/>
                <w:szCs w:val="22"/>
              </w:rPr>
              <w:t xml:space="preserve">R$ </w:t>
            </w:r>
            <w:r w:rsidR="00C1306C" w:rsidRPr="00436BB8"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4A5DA8">
              <w:rPr>
                <w:rFonts w:ascii="Arial" w:eastAsia="Times New Roman" w:hAnsi="Arial" w:cs="Arial"/>
                <w:sz w:val="22"/>
                <w:szCs w:val="22"/>
              </w:rPr>
              <w:t>6</w:t>
            </w:r>
            <w:r w:rsidRPr="00436BB8">
              <w:rPr>
                <w:rFonts w:ascii="Arial" w:eastAsia="Times New Roman" w:hAnsi="Arial" w:cs="Arial"/>
                <w:sz w:val="22"/>
                <w:szCs w:val="22"/>
              </w:rPr>
              <w:t>.000,00</w:t>
            </w:r>
          </w:p>
        </w:tc>
      </w:tr>
      <w:bookmarkEnd w:id="0"/>
      <w:tr w:rsidR="0063690D" w:rsidRPr="00B45DDA" w14:paraId="4BA7C707" w14:textId="77777777" w:rsidTr="004A5DA8">
        <w:trPr>
          <w:trHeight w:val="722"/>
        </w:trPr>
        <w:tc>
          <w:tcPr>
            <w:tcW w:w="8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C71E3" w14:textId="77777777" w:rsidR="00B76B5D" w:rsidRPr="00436BB8" w:rsidRDefault="00B76B5D" w:rsidP="00887145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436BB8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</w:rPr>
              <w:t>Valor total do contrato por consultor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9D546" w14:textId="520595C9" w:rsidR="00B76B5D" w:rsidRPr="00436BB8" w:rsidRDefault="00B76B5D" w:rsidP="004C02BB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436BB8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</w:rPr>
              <w:t xml:space="preserve">R$ </w:t>
            </w:r>
            <w:r w:rsidR="004A5DA8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</w:rPr>
              <w:t>120</w:t>
            </w:r>
            <w:r w:rsidR="004F48B4" w:rsidRPr="00436BB8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</w:rPr>
              <w:t>.000,00</w:t>
            </w:r>
          </w:p>
        </w:tc>
      </w:tr>
    </w:tbl>
    <w:p w14:paraId="7E8B4742" w14:textId="77777777" w:rsidR="00B76B5D" w:rsidRPr="00610D7B" w:rsidRDefault="00B76B5D" w:rsidP="00B76B5D">
      <w:pPr>
        <w:autoSpaceDE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039A883" w14:textId="69D6DCE6" w:rsidR="00B76B5D" w:rsidRPr="002533FB" w:rsidRDefault="00610D7B" w:rsidP="00E9094D">
      <w:pPr>
        <w:widowControl/>
        <w:suppressAutoHyphens w:val="0"/>
        <w:autoSpaceDN/>
        <w:spacing w:before="100" w:beforeAutospacing="1" w:after="100" w:afterAutospacing="1"/>
        <w:contextualSpacing/>
        <w:jc w:val="both"/>
        <w:textAlignment w:val="auto"/>
        <w:rPr>
          <w:rFonts w:ascii="Arial" w:hAnsi="Arial" w:cs="Arial"/>
          <w:b/>
          <w:color w:val="FF0000"/>
          <w:sz w:val="22"/>
          <w:szCs w:val="22"/>
        </w:rPr>
      </w:pPr>
      <w:r w:rsidRPr="00E107CD">
        <w:rPr>
          <w:rFonts w:ascii="Arial" w:hAnsi="Arial" w:cs="Arial"/>
          <w:b/>
          <w:sz w:val="22"/>
          <w:szCs w:val="22"/>
        </w:rPr>
        <w:t xml:space="preserve">8. Valor </w:t>
      </w:r>
      <w:r w:rsidR="005C6F4E" w:rsidRPr="00E107CD">
        <w:rPr>
          <w:rFonts w:ascii="Arial" w:hAnsi="Arial" w:cs="Arial"/>
          <w:b/>
          <w:sz w:val="22"/>
          <w:szCs w:val="22"/>
        </w:rPr>
        <w:t>Global</w:t>
      </w:r>
      <w:r w:rsidR="00523A60" w:rsidRPr="00E107CD">
        <w:rPr>
          <w:rFonts w:ascii="Arial" w:hAnsi="Arial" w:cs="Arial"/>
          <w:sz w:val="22"/>
          <w:szCs w:val="22"/>
          <w:lang w:eastAsia="en-US"/>
        </w:rPr>
        <w:t xml:space="preserve">$ </w:t>
      </w:r>
      <w:r w:rsidR="004A5DA8">
        <w:rPr>
          <w:rFonts w:ascii="Arial" w:hAnsi="Arial" w:cs="Arial"/>
          <w:sz w:val="22"/>
          <w:szCs w:val="22"/>
          <w:lang w:eastAsia="en-US"/>
        </w:rPr>
        <w:t>120</w:t>
      </w:r>
      <w:r w:rsidR="00523A60" w:rsidRPr="00E107CD">
        <w:rPr>
          <w:rFonts w:ascii="Arial" w:hAnsi="Arial" w:cs="Arial"/>
          <w:sz w:val="22"/>
          <w:szCs w:val="22"/>
          <w:lang w:eastAsia="en-US"/>
        </w:rPr>
        <w:t>.000,00.</w:t>
      </w:r>
    </w:p>
    <w:p w14:paraId="7F02750A" w14:textId="77777777" w:rsidR="00EA7908" w:rsidRPr="00436BB8" w:rsidRDefault="00EA7908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C50FD77" w14:textId="77777777" w:rsidR="00EA7908" w:rsidRPr="00E107CD" w:rsidRDefault="00EA7908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  <w:r w:rsidRPr="00436BB8">
        <w:rPr>
          <w:rFonts w:ascii="Arial" w:hAnsi="Arial" w:cs="Arial"/>
          <w:b/>
          <w:sz w:val="22"/>
          <w:szCs w:val="22"/>
        </w:rPr>
        <w:t xml:space="preserve">9. </w:t>
      </w:r>
      <w:r w:rsidRPr="00E107CD">
        <w:rPr>
          <w:rFonts w:ascii="Arial" w:hAnsi="Arial" w:cs="Arial"/>
          <w:b/>
          <w:sz w:val="22"/>
          <w:szCs w:val="22"/>
        </w:rPr>
        <w:t>Local de entrega/realização:</w:t>
      </w:r>
      <w:r w:rsidRPr="00E107CD">
        <w:rPr>
          <w:rFonts w:ascii="Arial" w:hAnsi="Arial" w:cs="Arial"/>
          <w:sz w:val="22"/>
          <w:szCs w:val="22"/>
          <w:lang w:eastAsia="en-US"/>
        </w:rPr>
        <w:t xml:space="preserve"> Brasília/DF.</w:t>
      </w:r>
    </w:p>
    <w:p w14:paraId="6A188962" w14:textId="77777777" w:rsidR="00E74703" w:rsidRPr="00E107CD" w:rsidRDefault="00E74703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A5B558F" w14:textId="77777777" w:rsidR="00E74703" w:rsidRPr="00E107CD" w:rsidRDefault="00E74703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  <w:r w:rsidRPr="00E107CD">
        <w:rPr>
          <w:rFonts w:ascii="Arial" w:hAnsi="Arial" w:cs="Arial"/>
          <w:b/>
          <w:sz w:val="22"/>
          <w:szCs w:val="22"/>
        </w:rPr>
        <w:t>10. Prazo de Execução</w:t>
      </w:r>
      <w:r w:rsidR="00D31A1D" w:rsidRPr="00E107CD">
        <w:rPr>
          <w:rFonts w:ascii="Arial" w:hAnsi="Arial" w:cs="Arial"/>
          <w:b/>
          <w:sz w:val="22"/>
          <w:szCs w:val="22"/>
        </w:rPr>
        <w:t>:</w:t>
      </w:r>
      <w:r w:rsidR="00D31A1D" w:rsidRPr="00E107CD">
        <w:rPr>
          <w:rFonts w:ascii="Arial" w:hAnsi="Arial" w:cs="Arial"/>
          <w:sz w:val="22"/>
          <w:szCs w:val="22"/>
          <w:lang w:eastAsia="en-US"/>
        </w:rPr>
        <w:t>12 meses</w:t>
      </w:r>
      <w:r w:rsidR="00D3744D" w:rsidRPr="00E107CD">
        <w:rPr>
          <w:rFonts w:ascii="Arial" w:hAnsi="Arial" w:cs="Arial"/>
          <w:sz w:val="22"/>
          <w:szCs w:val="22"/>
          <w:lang w:eastAsia="en-US"/>
        </w:rPr>
        <w:t xml:space="preserve"> a partir da data de assinatura do contrato.</w:t>
      </w:r>
    </w:p>
    <w:p w14:paraId="2CEE2A70" w14:textId="77777777" w:rsidR="00D31A1D" w:rsidRPr="00E107CD" w:rsidRDefault="00D31A1D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47DEDC36" w14:textId="77777777" w:rsidR="00D31A1D" w:rsidRPr="00E107CD" w:rsidRDefault="00D31A1D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  <w:r w:rsidRPr="00E107CD">
        <w:rPr>
          <w:rFonts w:ascii="Arial" w:hAnsi="Arial" w:cs="Arial"/>
          <w:b/>
          <w:sz w:val="22"/>
          <w:szCs w:val="22"/>
        </w:rPr>
        <w:t>11. Número de Vagas:</w:t>
      </w:r>
      <w:r w:rsidRPr="00E107CD">
        <w:rPr>
          <w:rFonts w:ascii="Arial" w:hAnsi="Arial" w:cs="Arial"/>
          <w:sz w:val="22"/>
          <w:szCs w:val="22"/>
          <w:lang w:eastAsia="en-US"/>
        </w:rPr>
        <w:t xml:space="preserve"> 01</w:t>
      </w:r>
      <w:r w:rsidR="00E9094D" w:rsidRPr="00E107CD">
        <w:rPr>
          <w:rFonts w:ascii="Arial" w:hAnsi="Arial" w:cs="Arial"/>
          <w:sz w:val="22"/>
          <w:szCs w:val="22"/>
          <w:lang w:eastAsia="en-US"/>
        </w:rPr>
        <w:t xml:space="preserve"> (uma).</w:t>
      </w:r>
    </w:p>
    <w:p w14:paraId="4BB2CF12" w14:textId="77777777" w:rsidR="00E9094D" w:rsidRPr="00E107CD" w:rsidRDefault="00E9094D" w:rsidP="00B55A58">
      <w:pPr>
        <w:widowControl/>
        <w:autoSpaceDE w:val="0"/>
        <w:jc w:val="both"/>
        <w:rPr>
          <w:rFonts w:ascii="Arial" w:hAnsi="Arial" w:cs="Arial"/>
          <w:sz w:val="22"/>
          <w:szCs w:val="22"/>
          <w:lang w:eastAsia="en-US"/>
        </w:rPr>
      </w:pPr>
    </w:p>
    <w:p w14:paraId="25BEBC02" w14:textId="77777777" w:rsidR="00E9094D" w:rsidRPr="00E107CD" w:rsidRDefault="00E9094D" w:rsidP="00B55A58">
      <w:pPr>
        <w:widowControl/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E107CD">
        <w:rPr>
          <w:rFonts w:ascii="Arial" w:hAnsi="Arial" w:cs="Arial"/>
          <w:b/>
          <w:sz w:val="22"/>
          <w:szCs w:val="22"/>
        </w:rPr>
        <w:t xml:space="preserve">12. </w:t>
      </w:r>
      <w:r w:rsidR="00E11E80" w:rsidRPr="00E107CD">
        <w:rPr>
          <w:rFonts w:ascii="Arial" w:hAnsi="Arial" w:cs="Arial"/>
          <w:b/>
          <w:sz w:val="22"/>
          <w:szCs w:val="22"/>
        </w:rPr>
        <w:t xml:space="preserve">Critérios de Avaliação </w:t>
      </w:r>
    </w:p>
    <w:p w14:paraId="213F63BB" w14:textId="77777777" w:rsidR="00E11E80" w:rsidRPr="00E107CD" w:rsidRDefault="00E11E80" w:rsidP="00B55A58">
      <w:pPr>
        <w:widowControl/>
        <w:autoSpaceDE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7E1CFF5" w14:textId="77777777" w:rsidR="00E11E80" w:rsidRPr="00E107CD" w:rsidRDefault="00E11E80" w:rsidP="00E11E80">
      <w:pPr>
        <w:keepNext/>
        <w:keepLines/>
        <w:widowControl/>
        <w:autoSpaceDE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>12.1 Formação Acadêmica</w:t>
      </w:r>
      <w:r w:rsidR="00BF1033" w:rsidRPr="00E107CD">
        <w:rPr>
          <w:rFonts w:ascii="Arial" w:hAnsi="Arial" w:cs="Arial"/>
          <w:b/>
          <w:bCs/>
          <w:sz w:val="22"/>
          <w:szCs w:val="22"/>
        </w:rPr>
        <w:t xml:space="preserve"> (Pontuação Máxima – 10 pontos)</w:t>
      </w:r>
    </w:p>
    <w:tbl>
      <w:tblPr>
        <w:tblW w:w="1013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5"/>
        <w:gridCol w:w="3162"/>
      </w:tblGrid>
      <w:tr w:rsidR="00E11E80" w:rsidRPr="00436BB8" w14:paraId="5E729B04" w14:textId="77777777" w:rsidTr="00E351FE">
        <w:trPr>
          <w:trHeight w:val="340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3A75F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CARACTERIZAÇÃO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8B849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PONTUAÇÃO MÁXIMA</w:t>
            </w:r>
          </w:p>
        </w:tc>
      </w:tr>
      <w:tr w:rsidR="00E11E80" w:rsidRPr="00436BB8" w14:paraId="063934E6" w14:textId="77777777" w:rsidTr="00E351FE">
        <w:trPr>
          <w:trHeight w:val="567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1C1C4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 xml:space="preserve">Curso superior completo, devidamente reconhecido pelo Ministério da Educação. </w:t>
            </w:r>
          </w:p>
          <w:p w14:paraId="576369D2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  <w:lang w:eastAsia="en-US"/>
              </w:rPr>
              <w:t xml:space="preserve">Pós-graduação </w:t>
            </w:r>
            <w:r w:rsidR="00E107CD">
              <w:rPr>
                <w:rFonts w:ascii="Arial" w:hAnsi="Arial" w:cs="Arial"/>
                <w:sz w:val="22"/>
                <w:szCs w:val="22"/>
              </w:rPr>
              <w:t xml:space="preserve">em </w:t>
            </w:r>
            <w:r w:rsidR="00E107CD" w:rsidRPr="00E107CD">
              <w:rPr>
                <w:rFonts w:ascii="Arial" w:hAnsi="Arial" w:cs="Arial"/>
                <w:sz w:val="22"/>
                <w:szCs w:val="22"/>
              </w:rPr>
              <w:t>curso devidamente reconhecido pelo Ministério da Educação na área de agronomia ou áreas afins.</w:t>
            </w:r>
          </w:p>
          <w:p w14:paraId="1BDF939A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10 pontos:</w:t>
            </w:r>
            <w:r w:rsidRPr="00436BB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Doutorado</w:t>
            </w:r>
          </w:p>
          <w:p w14:paraId="6B2E4D84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rPr>
                <w:rFonts w:ascii="Arial" w:hAnsi="Arial" w:cs="Arial"/>
                <w:color w:val="000000"/>
                <w:lang w:eastAsia="en-US"/>
              </w:rPr>
            </w:pPr>
            <w:r w:rsidRPr="00436BB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8 pontos:</w:t>
            </w: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Mestrado</w:t>
            </w:r>
          </w:p>
          <w:p w14:paraId="6A60A13C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rPr>
                <w:rFonts w:ascii="Arial" w:hAnsi="Arial" w:cs="Arial"/>
                <w:color w:val="000000"/>
                <w:lang w:eastAsia="en-US"/>
              </w:rPr>
            </w:pPr>
            <w:r w:rsidRPr="00436BB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5 pontos:</w:t>
            </w: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Especialização  </w:t>
            </w:r>
          </w:p>
          <w:p w14:paraId="18166460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567BB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pontos</w:t>
            </w:r>
          </w:p>
        </w:tc>
      </w:tr>
    </w:tbl>
    <w:p w14:paraId="5BAF055D" w14:textId="77777777" w:rsidR="00E11E80" w:rsidRPr="00E107CD" w:rsidRDefault="00E11E80" w:rsidP="00E11E80">
      <w:pPr>
        <w:keepNext/>
        <w:keepLines/>
        <w:widowControl/>
        <w:autoSpaceDE w:val="0"/>
        <w:spacing w:after="120"/>
        <w:rPr>
          <w:rFonts w:ascii="Arial" w:hAnsi="Arial" w:cs="Arial"/>
          <w:sz w:val="22"/>
          <w:szCs w:val="22"/>
        </w:rPr>
      </w:pPr>
    </w:p>
    <w:p w14:paraId="646DA842" w14:textId="77777777" w:rsidR="00E11E80" w:rsidRPr="00E107CD" w:rsidRDefault="00E11E80" w:rsidP="00E11E80">
      <w:pPr>
        <w:keepNext/>
        <w:keepLines/>
        <w:widowControl/>
        <w:autoSpaceDE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E107CD">
        <w:rPr>
          <w:rFonts w:ascii="Arial" w:hAnsi="Arial" w:cs="Arial"/>
          <w:b/>
          <w:bCs/>
          <w:sz w:val="22"/>
          <w:szCs w:val="22"/>
        </w:rPr>
        <w:t>12. 2 Exigências Específicas</w:t>
      </w:r>
      <w:r w:rsidR="00930B49" w:rsidRPr="00E107CD">
        <w:rPr>
          <w:rFonts w:ascii="Arial" w:hAnsi="Arial" w:cs="Arial"/>
          <w:b/>
          <w:bCs/>
          <w:sz w:val="22"/>
          <w:szCs w:val="22"/>
        </w:rPr>
        <w:t xml:space="preserve"> (Pontuação Máxima – 60 pontos)</w:t>
      </w:r>
    </w:p>
    <w:tbl>
      <w:tblPr>
        <w:tblW w:w="1013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5"/>
        <w:gridCol w:w="3162"/>
      </w:tblGrid>
      <w:tr w:rsidR="00E11E80" w:rsidRPr="00436BB8" w14:paraId="373F45A1" w14:textId="77777777" w:rsidTr="00E351FE">
        <w:trPr>
          <w:trHeight w:val="340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CE642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CARACTERIZAÇÃO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A5C99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PONTUAÇÃO MÁXIMA</w:t>
            </w:r>
          </w:p>
        </w:tc>
      </w:tr>
      <w:tr w:rsidR="00E11E80" w:rsidRPr="00436BB8" w14:paraId="2B06B611" w14:textId="77777777" w:rsidTr="00E351FE">
        <w:trPr>
          <w:trHeight w:val="567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F08A2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 xml:space="preserve">Experiência mínima </w:t>
            </w:r>
            <w:r w:rsidR="00E94C5E" w:rsidRPr="00436BB8">
              <w:rPr>
                <w:rFonts w:ascii="Arial" w:hAnsi="Arial" w:cs="Arial"/>
                <w:sz w:val="22"/>
                <w:szCs w:val="22"/>
              </w:rPr>
              <w:t>de 2 (dois) anos comprovada em atividades relacionadas à aquisição de alimentos da agricultura familiar para a alimentação escolar.</w:t>
            </w:r>
          </w:p>
          <w:p w14:paraId="05DAEBD9" w14:textId="77777777" w:rsidR="00E94C5E" w:rsidRPr="00436BB8" w:rsidRDefault="00E94C5E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</w:p>
          <w:p w14:paraId="3A9691C4" w14:textId="77777777" w:rsidR="00E11E80" w:rsidRPr="00E107CD" w:rsidRDefault="00E11E80" w:rsidP="00E351FE">
            <w:pPr>
              <w:widowControl/>
              <w:autoSpaceDE w:val="0"/>
              <w:spacing w:line="242" w:lineRule="auto"/>
              <w:rPr>
                <w:rFonts w:ascii="Arial" w:hAnsi="Arial" w:cs="Arial"/>
                <w:lang w:eastAsia="en-US"/>
              </w:rPr>
            </w:pPr>
            <w:r w:rsidRPr="00E107C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20 pontos:</w:t>
            </w:r>
            <w:r w:rsidRPr="00E107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5 anos de experiência</w:t>
            </w:r>
          </w:p>
          <w:p w14:paraId="3D62CCF1" w14:textId="77777777" w:rsidR="00E11E80" w:rsidRPr="00E107CD" w:rsidRDefault="00E11E80" w:rsidP="00E351FE">
            <w:pPr>
              <w:widowControl/>
              <w:autoSpaceDE w:val="0"/>
              <w:spacing w:line="242" w:lineRule="auto"/>
              <w:rPr>
                <w:rFonts w:ascii="Arial" w:hAnsi="Arial" w:cs="Arial"/>
                <w:lang w:eastAsia="en-US"/>
              </w:rPr>
            </w:pPr>
            <w:r w:rsidRPr="00E107C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15 pontos:</w:t>
            </w:r>
            <w:r w:rsidRPr="00E107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3 anos de experiência</w:t>
            </w:r>
          </w:p>
          <w:p w14:paraId="125D10FF" w14:textId="77777777" w:rsidR="00E11E80" w:rsidRPr="00E107CD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E107CD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10 pontos:</w:t>
            </w:r>
            <w:r w:rsidR="00BE1E28" w:rsidRPr="00E107C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E107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ano</w:t>
            </w:r>
            <w:r w:rsidR="00BE1E28" w:rsidRPr="00E107CD">
              <w:rPr>
                <w:rFonts w:ascii="Arial" w:hAnsi="Arial" w:cs="Arial"/>
                <w:sz w:val="22"/>
                <w:szCs w:val="22"/>
                <w:lang w:eastAsia="en-US"/>
              </w:rPr>
              <w:t>s</w:t>
            </w:r>
            <w:r w:rsidRPr="00E107C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de experiência</w:t>
            </w:r>
          </w:p>
          <w:p w14:paraId="1761B924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85DE4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pontos</w:t>
            </w:r>
          </w:p>
        </w:tc>
      </w:tr>
      <w:tr w:rsidR="00E11E80" w:rsidRPr="00436BB8" w14:paraId="44B2AF6B" w14:textId="77777777" w:rsidTr="00E351FE">
        <w:trPr>
          <w:trHeight w:val="567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37388" w14:textId="4C817230" w:rsidR="00E94C5E" w:rsidRPr="00436BB8" w:rsidRDefault="005C6F4E" w:rsidP="00E94C5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>Experiência em</w:t>
            </w:r>
            <w:r w:rsidR="00E94C5E" w:rsidRPr="00436BB8">
              <w:rPr>
                <w:rFonts w:ascii="Arial" w:hAnsi="Arial" w:cs="Arial"/>
                <w:sz w:val="22"/>
                <w:szCs w:val="22"/>
              </w:rPr>
              <w:t xml:space="preserve"> atividades relacionadas à extração e análise de dados de sistemas para o setor público.</w:t>
            </w:r>
          </w:p>
          <w:p w14:paraId="3CF3FB94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</w:p>
          <w:p w14:paraId="77072811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</w:rPr>
              <w:t>20 pontos:</w:t>
            </w:r>
            <w:r w:rsidRPr="00436BB8">
              <w:rPr>
                <w:rFonts w:ascii="Arial" w:hAnsi="Arial" w:cs="Arial"/>
                <w:sz w:val="22"/>
                <w:szCs w:val="22"/>
              </w:rPr>
              <w:t xml:space="preserve">  5 anos de experiência</w:t>
            </w:r>
          </w:p>
          <w:p w14:paraId="68990311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</w:rPr>
              <w:t>15 pontos:</w:t>
            </w:r>
            <w:r w:rsidRPr="00436BB8">
              <w:rPr>
                <w:rFonts w:ascii="Arial" w:hAnsi="Arial" w:cs="Arial"/>
                <w:sz w:val="22"/>
                <w:szCs w:val="22"/>
              </w:rPr>
              <w:t xml:space="preserve"> 3 anos de experiência</w:t>
            </w:r>
          </w:p>
          <w:p w14:paraId="51179CC9" w14:textId="77777777" w:rsidR="00E11E80" w:rsidRPr="00436BB8" w:rsidRDefault="00E11E80" w:rsidP="00E351FE">
            <w:pPr>
              <w:widowControl/>
              <w:autoSpaceDE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</w:rPr>
              <w:t>10 pontos:</w:t>
            </w:r>
            <w:r w:rsidRPr="00436BB8">
              <w:rPr>
                <w:rFonts w:ascii="Arial" w:hAnsi="Arial" w:cs="Arial"/>
                <w:sz w:val="22"/>
                <w:szCs w:val="22"/>
              </w:rPr>
              <w:t xml:space="preserve"> 1 ano de experiência</w:t>
            </w:r>
          </w:p>
          <w:p w14:paraId="11E69D4B" w14:textId="77777777" w:rsidR="00E11E80" w:rsidRPr="00436BB8" w:rsidRDefault="00E11E80" w:rsidP="00E351FE">
            <w:pPr>
              <w:widowControl/>
              <w:autoSpaceDE w:val="0"/>
              <w:spacing w:line="242" w:lineRule="auto"/>
              <w:rPr>
                <w:rFonts w:ascii="Arial" w:hAnsi="Arial" w:cs="Arial"/>
                <w:color w:val="FF0000"/>
                <w:lang w:eastAsia="en-US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0AA8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pontos</w:t>
            </w:r>
          </w:p>
          <w:p w14:paraId="75FEA2A6" w14:textId="77777777" w:rsidR="00E11E80" w:rsidRPr="00436BB8" w:rsidRDefault="00E11E80" w:rsidP="00E351FE">
            <w:pPr>
              <w:keepNext/>
              <w:keepLines/>
              <w:widowControl/>
              <w:autoSpaceDE w:val="0"/>
              <w:spacing w:line="242" w:lineRule="auto"/>
              <w:rPr>
                <w:rFonts w:ascii="Arial" w:hAnsi="Arial" w:cs="Arial"/>
                <w:color w:val="FF0000"/>
                <w:lang w:eastAsia="en-US"/>
              </w:rPr>
            </w:pPr>
          </w:p>
        </w:tc>
      </w:tr>
      <w:tr w:rsidR="00E11E80" w:rsidRPr="00436BB8" w14:paraId="4D2C5F9B" w14:textId="77777777" w:rsidTr="00E351FE">
        <w:trPr>
          <w:trHeight w:val="567"/>
        </w:trPr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0721E" w14:textId="1D0667A4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>Experiência em atividades relacionadas ao Programa Nacional de Alimentação Escolar</w:t>
            </w:r>
            <w:r w:rsidR="005C6F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07CD" w:rsidRPr="00E107CD">
              <w:rPr>
                <w:rFonts w:ascii="Arial" w:hAnsi="Arial" w:cs="Arial"/>
                <w:sz w:val="22"/>
                <w:szCs w:val="22"/>
              </w:rPr>
              <w:t>e/ou políticas públicas de Segurança Alimentar e Nutricional.</w:t>
            </w:r>
          </w:p>
          <w:p w14:paraId="2A269F00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</w:rPr>
            </w:pPr>
          </w:p>
          <w:p w14:paraId="26AE7C06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20 pontos:</w:t>
            </w:r>
            <w:r w:rsidRPr="00436BB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5 anos de experiência</w:t>
            </w:r>
          </w:p>
          <w:p w14:paraId="0ED8AE6D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15 pontos:</w:t>
            </w:r>
            <w:r w:rsidRPr="00436BB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3 anos de experiência</w:t>
            </w:r>
          </w:p>
          <w:p w14:paraId="29A84093" w14:textId="77777777" w:rsidR="00E11E80" w:rsidRPr="00436BB8" w:rsidRDefault="00E11E80" w:rsidP="00E351FE">
            <w:pPr>
              <w:widowControl/>
              <w:suppressAutoHyphens w:val="0"/>
              <w:autoSpaceDN/>
              <w:spacing w:before="100" w:beforeAutospacing="1" w:after="100" w:afterAutospacing="1"/>
              <w:contextualSpacing/>
              <w:jc w:val="both"/>
              <w:textAlignment w:val="auto"/>
              <w:rPr>
                <w:rFonts w:ascii="Arial" w:hAnsi="Arial" w:cs="Arial"/>
                <w:lang w:eastAsia="en-US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10 pontos:</w:t>
            </w:r>
            <w:r w:rsidRPr="00436BB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1 ano de experiência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0AFD" w14:textId="77777777" w:rsidR="00E11E80" w:rsidRPr="00436BB8" w:rsidRDefault="00E11E80" w:rsidP="00E351FE">
            <w:pPr>
              <w:widowControl/>
              <w:spacing w:line="242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 w:rsidRPr="00436BB8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pontos</w:t>
            </w:r>
          </w:p>
        </w:tc>
      </w:tr>
    </w:tbl>
    <w:p w14:paraId="3A5C9307" w14:textId="77777777" w:rsidR="00E11E80" w:rsidRPr="00436BB8" w:rsidRDefault="00E11E80" w:rsidP="00E11E80">
      <w:pPr>
        <w:widowControl/>
        <w:autoSpaceDE w:val="0"/>
        <w:rPr>
          <w:rFonts w:ascii="Arial" w:hAnsi="Arial" w:cs="Arial"/>
          <w:b/>
          <w:bCs/>
          <w:sz w:val="22"/>
          <w:szCs w:val="22"/>
        </w:rPr>
      </w:pPr>
    </w:p>
    <w:p w14:paraId="0C814598" w14:textId="77777777" w:rsidR="00E11E80" w:rsidRPr="00436BB8" w:rsidRDefault="00E11E80" w:rsidP="00E11E80">
      <w:pPr>
        <w:widowControl/>
        <w:autoSpaceDE w:val="0"/>
        <w:ind w:left="567"/>
        <w:rPr>
          <w:rFonts w:ascii="Arial" w:hAnsi="Arial" w:cs="Arial"/>
          <w:b/>
          <w:bCs/>
          <w:sz w:val="22"/>
          <w:szCs w:val="22"/>
        </w:rPr>
      </w:pPr>
    </w:p>
    <w:p w14:paraId="565787B9" w14:textId="77777777" w:rsidR="00E11E80" w:rsidRPr="00436BB8" w:rsidRDefault="00E11E80" w:rsidP="00E11E80">
      <w:pPr>
        <w:keepNext/>
        <w:keepLines/>
        <w:widowControl/>
        <w:autoSpaceDE w:val="0"/>
        <w:spacing w:after="120"/>
        <w:rPr>
          <w:rFonts w:ascii="Arial" w:hAnsi="Arial" w:cs="Arial"/>
          <w:b/>
          <w:bCs/>
          <w:sz w:val="22"/>
          <w:szCs w:val="22"/>
        </w:rPr>
      </w:pPr>
      <w:r w:rsidRPr="00436BB8">
        <w:rPr>
          <w:rFonts w:ascii="Arial" w:hAnsi="Arial" w:cs="Arial"/>
          <w:b/>
          <w:bCs/>
          <w:sz w:val="22"/>
          <w:szCs w:val="22"/>
        </w:rPr>
        <w:lastRenderedPageBreak/>
        <w:t>12.3 Entrevista (Pontuação Máxima – 30 pontos)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7"/>
        <w:gridCol w:w="1763"/>
      </w:tblGrid>
      <w:tr w:rsidR="00E11E80" w:rsidRPr="00436BB8" w14:paraId="37EF6B55" w14:textId="77777777" w:rsidTr="00E351FE">
        <w:trPr>
          <w:trHeight w:val="340"/>
        </w:trPr>
        <w:tc>
          <w:tcPr>
            <w:tcW w:w="8477" w:type="dxa"/>
            <w:vAlign w:val="center"/>
          </w:tcPr>
          <w:p w14:paraId="76FEA430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CARACTERIZAÇÃO </w:t>
            </w:r>
          </w:p>
        </w:tc>
        <w:tc>
          <w:tcPr>
            <w:tcW w:w="1763" w:type="dxa"/>
            <w:vAlign w:val="center"/>
          </w:tcPr>
          <w:p w14:paraId="21EDB96E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rPr>
                <w:rFonts w:ascii="Arial" w:hAnsi="Arial" w:cs="Arial"/>
                <w:b/>
                <w:bCs/>
              </w:rPr>
            </w:pPr>
            <w:r w:rsidRPr="00436BB8">
              <w:rPr>
                <w:rFonts w:ascii="Arial" w:hAnsi="Arial" w:cs="Arial"/>
                <w:b/>
                <w:bCs/>
                <w:sz w:val="22"/>
                <w:szCs w:val="22"/>
              </w:rPr>
              <w:t>PONTUAÇÃO</w:t>
            </w:r>
          </w:p>
        </w:tc>
      </w:tr>
      <w:tr w:rsidR="00E11E80" w:rsidRPr="00436BB8" w14:paraId="2C0E8485" w14:textId="77777777" w:rsidTr="00E351FE">
        <w:trPr>
          <w:trHeight w:val="283"/>
        </w:trPr>
        <w:tc>
          <w:tcPr>
            <w:tcW w:w="8477" w:type="dxa"/>
            <w:vAlign w:val="center"/>
          </w:tcPr>
          <w:p w14:paraId="76F56275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>Domina os assuntos relativos à sua contratação, como: 1. Conhecimento prático; 2. Conhecimento teórico.</w:t>
            </w:r>
          </w:p>
        </w:tc>
        <w:tc>
          <w:tcPr>
            <w:tcW w:w="1763" w:type="dxa"/>
            <w:vAlign w:val="center"/>
          </w:tcPr>
          <w:p w14:paraId="3ECF26C1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36BB8">
              <w:rPr>
                <w:rFonts w:ascii="Arial" w:hAnsi="Arial" w:cs="Arial"/>
                <w:bCs/>
                <w:sz w:val="22"/>
                <w:szCs w:val="22"/>
              </w:rPr>
              <w:t>Até 15</w:t>
            </w:r>
          </w:p>
        </w:tc>
      </w:tr>
      <w:tr w:rsidR="00E11E80" w:rsidRPr="00436BB8" w14:paraId="50C03598" w14:textId="77777777" w:rsidTr="00E351FE">
        <w:trPr>
          <w:trHeight w:val="283"/>
        </w:trPr>
        <w:tc>
          <w:tcPr>
            <w:tcW w:w="8477" w:type="dxa"/>
            <w:vAlign w:val="center"/>
          </w:tcPr>
          <w:p w14:paraId="43FEA3F4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>Comunicação e interlocução durante a entrevista</w:t>
            </w:r>
          </w:p>
        </w:tc>
        <w:tc>
          <w:tcPr>
            <w:tcW w:w="1763" w:type="dxa"/>
            <w:vAlign w:val="center"/>
          </w:tcPr>
          <w:p w14:paraId="1AE4A5FA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36BB8">
              <w:rPr>
                <w:rFonts w:ascii="Arial" w:hAnsi="Arial" w:cs="Arial"/>
                <w:bCs/>
                <w:sz w:val="22"/>
                <w:szCs w:val="22"/>
              </w:rPr>
              <w:t>Até 10</w:t>
            </w:r>
          </w:p>
        </w:tc>
      </w:tr>
      <w:tr w:rsidR="00E11E80" w:rsidRPr="00436BB8" w14:paraId="14871B42" w14:textId="77777777" w:rsidTr="00E351FE">
        <w:trPr>
          <w:trHeight w:val="576"/>
        </w:trPr>
        <w:tc>
          <w:tcPr>
            <w:tcW w:w="8477" w:type="dxa"/>
            <w:vAlign w:val="center"/>
          </w:tcPr>
          <w:p w14:paraId="78D4F6E2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</w:rPr>
            </w:pPr>
            <w:r w:rsidRPr="00436BB8">
              <w:rPr>
                <w:rFonts w:ascii="Arial" w:hAnsi="Arial" w:cs="Arial"/>
                <w:sz w:val="22"/>
                <w:szCs w:val="22"/>
              </w:rPr>
              <w:t>Demonstra disponibilidade e interesse especial no trabalho desenvolvido pelo órgão contratante nas políticas de melhoria da educação.</w:t>
            </w:r>
          </w:p>
        </w:tc>
        <w:tc>
          <w:tcPr>
            <w:tcW w:w="1763" w:type="dxa"/>
            <w:vAlign w:val="center"/>
          </w:tcPr>
          <w:p w14:paraId="1D10472C" w14:textId="77777777" w:rsidR="00E11E80" w:rsidRPr="00436BB8" w:rsidRDefault="00E11E80" w:rsidP="00E351FE">
            <w:pPr>
              <w:keepNext/>
              <w:keepLines/>
              <w:widowControl/>
              <w:suppressAutoHyphens w:val="0"/>
              <w:autoSpaceDE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436BB8">
              <w:rPr>
                <w:rFonts w:ascii="Arial" w:hAnsi="Arial" w:cs="Arial"/>
                <w:bCs/>
                <w:sz w:val="22"/>
                <w:szCs w:val="22"/>
              </w:rPr>
              <w:t>Até 5</w:t>
            </w:r>
          </w:p>
        </w:tc>
      </w:tr>
    </w:tbl>
    <w:p w14:paraId="1E2D7644" w14:textId="77777777" w:rsidR="00E11E80" w:rsidRPr="00436BB8" w:rsidRDefault="00E11E80" w:rsidP="00B55A58">
      <w:pPr>
        <w:widowControl/>
        <w:autoSpaceDE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1EC686" w14:textId="77777777" w:rsidR="00523A60" w:rsidRPr="00436BB8" w:rsidRDefault="000051D8" w:rsidP="00B55A58">
      <w:pPr>
        <w:widowControl/>
        <w:autoSpaceDE w:val="0"/>
        <w:jc w:val="both"/>
        <w:rPr>
          <w:rFonts w:ascii="Arial" w:hAnsi="Arial" w:cs="Arial"/>
          <w:b/>
          <w:sz w:val="22"/>
          <w:szCs w:val="22"/>
        </w:rPr>
      </w:pPr>
      <w:r w:rsidRPr="00436BB8">
        <w:rPr>
          <w:rFonts w:ascii="Arial" w:hAnsi="Arial" w:cs="Arial"/>
          <w:b/>
          <w:sz w:val="22"/>
          <w:szCs w:val="22"/>
        </w:rPr>
        <w:t xml:space="preserve">13. Considerações </w:t>
      </w:r>
    </w:p>
    <w:p w14:paraId="24B2E8E2" w14:textId="77777777" w:rsidR="000051D8" w:rsidRPr="00436BB8" w:rsidRDefault="000051D8" w:rsidP="00B55A58">
      <w:pPr>
        <w:widowControl/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7E9CF6A5" w14:textId="77777777" w:rsidR="00B76B5D" w:rsidRPr="00436BB8" w:rsidRDefault="000051D8" w:rsidP="00B76B5D">
      <w:pPr>
        <w:widowControl/>
        <w:autoSpaceDE w:val="0"/>
        <w:rPr>
          <w:rFonts w:ascii="Arial" w:hAnsi="Arial" w:cs="Arial"/>
          <w:b/>
          <w:sz w:val="22"/>
          <w:szCs w:val="22"/>
        </w:rPr>
      </w:pPr>
      <w:r w:rsidRPr="00436BB8">
        <w:rPr>
          <w:rFonts w:ascii="Arial" w:hAnsi="Arial" w:cs="Arial"/>
          <w:b/>
          <w:sz w:val="22"/>
          <w:szCs w:val="22"/>
        </w:rPr>
        <w:t>13.1</w:t>
      </w:r>
      <w:r w:rsidR="00B76B5D" w:rsidRPr="00436BB8">
        <w:rPr>
          <w:rFonts w:ascii="Arial" w:hAnsi="Arial" w:cs="Arial"/>
          <w:b/>
          <w:sz w:val="22"/>
          <w:szCs w:val="22"/>
        </w:rPr>
        <w:t xml:space="preserve"> Processo seletivo</w:t>
      </w:r>
    </w:p>
    <w:p w14:paraId="66AF2242" w14:textId="77777777" w:rsidR="00DF535B" w:rsidRPr="00436BB8" w:rsidRDefault="00DF535B" w:rsidP="00B76B5D">
      <w:pPr>
        <w:widowControl/>
        <w:autoSpaceDE w:val="0"/>
        <w:rPr>
          <w:rFonts w:ascii="Arial" w:hAnsi="Arial" w:cs="Arial"/>
          <w:b/>
          <w:sz w:val="22"/>
          <w:szCs w:val="22"/>
          <w:u w:val="single"/>
        </w:rPr>
      </w:pPr>
    </w:p>
    <w:p w14:paraId="67C223CD" w14:textId="77777777" w:rsidR="00DF535B" w:rsidRPr="00436BB8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 xml:space="preserve">a) A realização do Processo Seletivo é feita por comissão de seleção instituída especificamente para este fim. </w:t>
      </w:r>
    </w:p>
    <w:p w14:paraId="1DE469E8" w14:textId="77777777" w:rsidR="00DF535B" w:rsidRPr="00436BB8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b) A participação no processo seletivo implica na aceitação integral e irretratável dos termos deste edital.</w:t>
      </w:r>
    </w:p>
    <w:p w14:paraId="5EBFBB7A" w14:textId="77777777" w:rsidR="00DF535B" w:rsidRPr="00436BB8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c) A seleção simplificada é pautada pela análise de currículos e entrevista, conforme segue:</w:t>
      </w:r>
    </w:p>
    <w:p w14:paraId="7C881B1F" w14:textId="77777777" w:rsidR="00DF535B" w:rsidRPr="00436BB8" w:rsidRDefault="00DF535B" w:rsidP="00DF535B">
      <w:pPr>
        <w:widowControl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0C85725F" w14:textId="77777777" w:rsidR="00DF535B" w:rsidRPr="00436BB8" w:rsidRDefault="00BF1735" w:rsidP="00DF535B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b/>
          <w:color w:val="000000"/>
          <w:sz w:val="22"/>
          <w:szCs w:val="22"/>
        </w:rPr>
        <w:t>13.1.1</w:t>
      </w:r>
      <w:r w:rsidR="00DF535B" w:rsidRPr="00436BB8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Primeira Etapa</w:t>
      </w:r>
      <w:r w:rsidR="00DF535B" w:rsidRPr="00436BB8">
        <w:rPr>
          <w:rFonts w:ascii="Arial" w:eastAsia="Times New Roman" w:hAnsi="Arial" w:cs="Arial"/>
          <w:color w:val="000000"/>
          <w:sz w:val="22"/>
          <w:szCs w:val="22"/>
        </w:rPr>
        <w:t xml:space="preserve"> – Análise de Currículos – PC</w:t>
      </w:r>
    </w:p>
    <w:p w14:paraId="76814E98" w14:textId="77777777" w:rsidR="00DF535B" w:rsidRPr="00436BB8" w:rsidRDefault="00DF535B" w:rsidP="00DF535B">
      <w:pPr>
        <w:widowControl/>
        <w:autoSpaceDE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59B1243D" w14:textId="77777777" w:rsidR="00DF535B" w:rsidRPr="00436BB8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a) nesta etapa, será aferida pontuação para os currículos inscritos, conforme pontuação especificada neste Termo de Referência;</w:t>
      </w:r>
    </w:p>
    <w:p w14:paraId="7BC81E49" w14:textId="77777777" w:rsidR="00DF535B" w:rsidRPr="00E107CD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 xml:space="preserve">b) serão eliminados os currículos inscritos que não atenderem integralmente aos requisitos </w:t>
      </w:r>
      <w:r w:rsidRPr="00FC4B43">
        <w:rPr>
          <w:rFonts w:ascii="Arial" w:eastAsia="Times New Roman" w:hAnsi="Arial" w:cs="Arial"/>
          <w:sz w:val="22"/>
          <w:szCs w:val="22"/>
        </w:rPr>
        <w:t>obrigatórios exigidos</w:t>
      </w:r>
      <w:r w:rsidR="00BC792E" w:rsidRPr="00FC4B43">
        <w:rPr>
          <w:rFonts w:ascii="Arial" w:eastAsia="Times New Roman" w:hAnsi="Arial" w:cs="Arial"/>
          <w:sz w:val="22"/>
          <w:szCs w:val="22"/>
        </w:rPr>
        <w:t xml:space="preserve">, conforme item </w:t>
      </w:r>
      <w:r w:rsidR="0052276E" w:rsidRPr="00FC4B43">
        <w:rPr>
          <w:rFonts w:ascii="Arial" w:eastAsia="Times New Roman" w:hAnsi="Arial" w:cs="Arial"/>
          <w:sz w:val="22"/>
          <w:szCs w:val="22"/>
        </w:rPr>
        <w:t>6.1 deste Termo de Referência</w:t>
      </w:r>
      <w:r w:rsidR="00BC792E" w:rsidRPr="00FC4B43">
        <w:rPr>
          <w:rFonts w:ascii="Arial" w:eastAsia="Times New Roman" w:hAnsi="Arial" w:cs="Arial"/>
          <w:sz w:val="22"/>
          <w:szCs w:val="22"/>
        </w:rPr>
        <w:t>;</w:t>
      </w:r>
    </w:p>
    <w:p w14:paraId="473EC676" w14:textId="77777777" w:rsidR="00DF535B" w:rsidRPr="00436BB8" w:rsidRDefault="00DF535B" w:rsidP="00DF535B">
      <w:pPr>
        <w:autoSpaceDE w:val="0"/>
        <w:spacing w:after="120"/>
        <w:ind w:left="425"/>
        <w:jc w:val="both"/>
        <w:rPr>
          <w:rFonts w:ascii="Arial" w:eastAsia="Times New Roman" w:hAnsi="Arial" w:cs="Arial"/>
          <w:sz w:val="22"/>
          <w:szCs w:val="22"/>
        </w:rPr>
      </w:pPr>
      <w:r w:rsidRPr="00E107CD">
        <w:rPr>
          <w:rFonts w:ascii="Arial" w:eastAsia="Times New Roman" w:hAnsi="Arial" w:cs="Arial"/>
          <w:sz w:val="22"/>
          <w:szCs w:val="22"/>
        </w:rPr>
        <w:t xml:space="preserve">c) serão convocados para a entrevista </w:t>
      </w:r>
      <w:r w:rsidR="00E108D1" w:rsidRPr="00E107CD">
        <w:rPr>
          <w:rFonts w:ascii="Arial" w:eastAsia="Times New Roman" w:hAnsi="Arial" w:cs="Arial"/>
          <w:sz w:val="22"/>
          <w:szCs w:val="22"/>
        </w:rPr>
        <w:t xml:space="preserve">até 5 </w:t>
      </w:r>
      <w:r w:rsidRPr="00E107CD">
        <w:rPr>
          <w:rFonts w:ascii="Arial" w:eastAsia="Times New Roman" w:hAnsi="Arial" w:cs="Arial"/>
          <w:sz w:val="22"/>
          <w:szCs w:val="22"/>
        </w:rPr>
        <w:t xml:space="preserve">candidatos com maior pontuação na primeira etapa - </w:t>
      </w:r>
      <w:r w:rsidRPr="00436BB8">
        <w:rPr>
          <w:rFonts w:ascii="Arial" w:eastAsia="Times New Roman" w:hAnsi="Arial" w:cs="Arial"/>
          <w:sz w:val="22"/>
          <w:szCs w:val="22"/>
        </w:rPr>
        <w:t>Análise de Currículos, ressalvados os casos de empate.</w:t>
      </w:r>
    </w:p>
    <w:p w14:paraId="4E508518" w14:textId="77777777" w:rsidR="00DF535B" w:rsidRPr="00436BB8" w:rsidRDefault="00DF535B" w:rsidP="00DF535B">
      <w:pPr>
        <w:widowControl/>
        <w:autoSpaceDE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20EB699" w14:textId="77777777" w:rsidR="00DF535B" w:rsidRPr="00436BB8" w:rsidRDefault="00BF1735" w:rsidP="00DF535B">
      <w:pPr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b/>
          <w:color w:val="000000"/>
          <w:sz w:val="22"/>
          <w:szCs w:val="22"/>
        </w:rPr>
        <w:t>13.1.2</w:t>
      </w:r>
      <w:r w:rsidR="00DF535B" w:rsidRPr="00436BB8">
        <w:rPr>
          <w:rFonts w:ascii="Arial" w:eastAsia="Times New Roman" w:hAnsi="Arial" w:cs="Arial"/>
          <w:b/>
          <w:color w:val="000000"/>
          <w:sz w:val="22"/>
          <w:szCs w:val="22"/>
        </w:rPr>
        <w:t xml:space="preserve"> Segunda Etapa –</w:t>
      </w:r>
      <w:r w:rsidR="00DF535B" w:rsidRPr="00436BB8">
        <w:rPr>
          <w:rFonts w:ascii="Arial" w:eastAsia="Times New Roman" w:hAnsi="Arial" w:cs="Arial"/>
          <w:color w:val="000000"/>
          <w:sz w:val="22"/>
          <w:szCs w:val="22"/>
        </w:rPr>
        <w:t xml:space="preserve"> Pontuação de Entrevistas – PE</w:t>
      </w:r>
    </w:p>
    <w:p w14:paraId="097FCD00" w14:textId="77777777" w:rsidR="00DF535B" w:rsidRPr="00436BB8" w:rsidRDefault="00DF535B" w:rsidP="00DF535B">
      <w:pPr>
        <w:widowControl/>
        <w:autoSpaceDE w:val="0"/>
        <w:jc w:val="both"/>
        <w:rPr>
          <w:rFonts w:ascii="Arial" w:eastAsia="Times New Roman" w:hAnsi="Arial" w:cs="Arial"/>
          <w:color w:val="000000"/>
          <w:sz w:val="22"/>
          <w:szCs w:val="22"/>
        </w:rPr>
      </w:pPr>
    </w:p>
    <w:p w14:paraId="06E81C13" w14:textId="77777777" w:rsidR="00DF535B" w:rsidRPr="00436BB8" w:rsidRDefault="00A04CD9" w:rsidP="00DF535B">
      <w:pPr>
        <w:pStyle w:val="PargrafodaLista"/>
        <w:numPr>
          <w:ilvl w:val="0"/>
          <w:numId w:val="20"/>
        </w:numPr>
        <w:autoSpaceDE w:val="0"/>
        <w:spacing w:after="120"/>
        <w:rPr>
          <w:rFonts w:ascii="Arial" w:eastAsia="Times New Roman" w:hAnsi="Arial" w:cs="Arial"/>
          <w:sz w:val="22"/>
          <w:szCs w:val="22"/>
        </w:rPr>
      </w:pPr>
      <w:proofErr w:type="spellStart"/>
      <w:r>
        <w:rPr>
          <w:rFonts w:ascii="Arial" w:eastAsia="Times New Roman" w:hAnsi="Arial" w:cs="Arial"/>
          <w:sz w:val="22"/>
          <w:szCs w:val="22"/>
        </w:rPr>
        <w:t>a</w:t>
      </w:r>
      <w:proofErr w:type="spellEnd"/>
      <w:r w:rsidR="00DF535B" w:rsidRPr="00436BB8">
        <w:rPr>
          <w:rFonts w:ascii="Arial" w:eastAsia="Times New Roman" w:hAnsi="Arial" w:cs="Arial"/>
          <w:sz w:val="22"/>
          <w:szCs w:val="22"/>
        </w:rPr>
        <w:t xml:space="preserve"> etapa de entrevista será realizada conforme planejamento da Comissão de Seleção, observando os critérios do Termo de Referência e os princípios da Administração Pública Federal;</w:t>
      </w:r>
    </w:p>
    <w:p w14:paraId="1189A950" w14:textId="77777777" w:rsidR="00DF535B" w:rsidRPr="00436BB8" w:rsidRDefault="00A04CD9" w:rsidP="00DF535B">
      <w:pPr>
        <w:pStyle w:val="PargrafodaLista"/>
        <w:numPr>
          <w:ilvl w:val="0"/>
          <w:numId w:val="20"/>
        </w:num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a</w:t>
      </w:r>
      <w:r w:rsidR="00DF535B" w:rsidRPr="00436BB8">
        <w:rPr>
          <w:rFonts w:ascii="Arial" w:eastAsia="Times New Roman" w:hAnsi="Arial" w:cs="Arial"/>
          <w:sz w:val="22"/>
          <w:szCs w:val="22"/>
        </w:rPr>
        <w:t xml:space="preserve"> critério da Comissão de Seleção, a etapa de entrevista poderá ocorrer por videoconferência. Neste caso, as entrevistas poderão ser gravadas. </w:t>
      </w:r>
    </w:p>
    <w:p w14:paraId="693110EB" w14:textId="77777777" w:rsidR="00DF535B" w:rsidRPr="00BD553C" w:rsidRDefault="00DF535B" w:rsidP="00DF535B">
      <w:pPr>
        <w:pStyle w:val="PargrafodaLista"/>
        <w:numPr>
          <w:ilvl w:val="0"/>
          <w:numId w:val="20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poderá ser aplicada avaliação para mensurar o conhecimento do candidato;</w:t>
      </w:r>
    </w:p>
    <w:p w14:paraId="1A62FCC9" w14:textId="77777777" w:rsidR="00BD553C" w:rsidRPr="00436BB8" w:rsidRDefault="001A35CB" w:rsidP="00DF535B">
      <w:pPr>
        <w:pStyle w:val="PargrafodaLista"/>
        <w:numPr>
          <w:ilvl w:val="0"/>
          <w:numId w:val="20"/>
        </w:numPr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a pontuação desta </w:t>
      </w:r>
      <w:r w:rsidRPr="00FC4B43">
        <w:rPr>
          <w:rFonts w:ascii="Arial" w:eastAsia="Times New Roman" w:hAnsi="Arial" w:cs="Arial"/>
          <w:sz w:val="22"/>
          <w:szCs w:val="22"/>
        </w:rPr>
        <w:t>etapa será atribuída conforme item</w:t>
      </w:r>
      <w:r w:rsidR="0052276E" w:rsidRPr="00FC4B43">
        <w:rPr>
          <w:rFonts w:ascii="Arial" w:eastAsia="Times New Roman" w:hAnsi="Arial" w:cs="Arial"/>
          <w:sz w:val="22"/>
          <w:szCs w:val="22"/>
        </w:rPr>
        <w:t xml:space="preserve"> 12</w:t>
      </w:r>
      <w:r w:rsidR="00CE1864" w:rsidRPr="00FC4B43">
        <w:rPr>
          <w:rFonts w:ascii="Arial" w:eastAsia="Times New Roman" w:hAnsi="Arial" w:cs="Arial"/>
          <w:sz w:val="22"/>
          <w:szCs w:val="22"/>
        </w:rPr>
        <w:t>.3</w:t>
      </w:r>
      <w:r w:rsidR="00187F1D" w:rsidRPr="00FC4B43">
        <w:rPr>
          <w:rFonts w:ascii="Arial" w:eastAsia="Times New Roman" w:hAnsi="Arial" w:cs="Arial"/>
          <w:sz w:val="22"/>
          <w:szCs w:val="22"/>
        </w:rPr>
        <w:t>;</w:t>
      </w:r>
    </w:p>
    <w:p w14:paraId="628876B2" w14:textId="77777777" w:rsidR="00DF535B" w:rsidRPr="00436BB8" w:rsidRDefault="00DF535B" w:rsidP="00DF535B">
      <w:pPr>
        <w:pStyle w:val="PargrafodaLista"/>
        <w:numPr>
          <w:ilvl w:val="0"/>
          <w:numId w:val="20"/>
        </w:numPr>
        <w:autoSpaceDE w:val="0"/>
        <w:jc w:val="both"/>
        <w:rPr>
          <w:rFonts w:ascii="Arial" w:eastAsia="Times New Roman" w:hAnsi="Arial" w:cs="Arial"/>
          <w:sz w:val="22"/>
          <w:szCs w:val="22"/>
        </w:rPr>
      </w:pPr>
      <w:proofErr w:type="spellStart"/>
      <w:r w:rsidRPr="00436BB8">
        <w:rPr>
          <w:rFonts w:ascii="Arial" w:eastAsia="Times New Roman" w:hAnsi="Arial" w:cs="Arial"/>
          <w:sz w:val="22"/>
          <w:szCs w:val="22"/>
        </w:rPr>
        <w:t>o</w:t>
      </w:r>
      <w:proofErr w:type="spellEnd"/>
      <w:r w:rsidRPr="00436BB8">
        <w:rPr>
          <w:rFonts w:ascii="Arial" w:eastAsia="Times New Roman" w:hAnsi="Arial" w:cs="Arial"/>
          <w:sz w:val="22"/>
          <w:szCs w:val="22"/>
        </w:rPr>
        <w:t xml:space="preserve"> total de pontos recebidos nesta etapa (PE) irá compor a pontuação total recebida pelo candidato. PT (Pontuação Total) = PC (Pontuação de Currículo) + PE (Pontuação de Entrevista);</w:t>
      </w:r>
    </w:p>
    <w:p w14:paraId="283E760A" w14:textId="77777777" w:rsidR="00DF535B" w:rsidRPr="00436BB8" w:rsidRDefault="00DF535B" w:rsidP="00DF535B">
      <w:pPr>
        <w:pStyle w:val="PargrafodaLista"/>
        <w:numPr>
          <w:ilvl w:val="0"/>
          <w:numId w:val="20"/>
        </w:numPr>
        <w:autoSpaceDE w:val="0"/>
        <w:jc w:val="both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em caso de empate na Pontuação Total, terá preferência o candidato que, na seguinte ordem:</w:t>
      </w:r>
    </w:p>
    <w:p w14:paraId="7F431C45" w14:textId="77777777" w:rsidR="00DF535B" w:rsidRPr="00436BB8" w:rsidRDefault="00DF535B" w:rsidP="00DF535B">
      <w:pPr>
        <w:autoSpaceDE w:val="0"/>
        <w:spacing w:after="120"/>
        <w:ind w:left="1416"/>
        <w:rPr>
          <w:rFonts w:ascii="Arial" w:eastAsia="Times New Roman" w:hAnsi="Arial" w:cs="Arial"/>
          <w:sz w:val="22"/>
          <w:szCs w:val="22"/>
        </w:rPr>
      </w:pPr>
      <w:r w:rsidRPr="00436BB8">
        <w:rPr>
          <w:rFonts w:ascii="Arial" w:eastAsia="Times New Roman" w:hAnsi="Arial" w:cs="Arial"/>
          <w:sz w:val="22"/>
          <w:szCs w:val="22"/>
        </w:rPr>
        <w:t>i) obtiver maior tempo de experiência de trabalho em atividades relacionadas diretamente ao perfil exigido neste Termo de Referência;</w:t>
      </w:r>
    </w:p>
    <w:p w14:paraId="4CA07D93" w14:textId="77777777" w:rsidR="00DF535B" w:rsidRPr="00436BB8" w:rsidRDefault="00DF535B" w:rsidP="00DF535B">
      <w:pPr>
        <w:autoSpaceDE w:val="0"/>
        <w:spacing w:after="120"/>
        <w:ind w:left="1416"/>
        <w:rPr>
          <w:rFonts w:ascii="Arial" w:hAnsi="Arial" w:cs="Arial"/>
          <w:sz w:val="22"/>
          <w:szCs w:val="22"/>
        </w:rPr>
      </w:pPr>
      <w:proofErr w:type="spellStart"/>
      <w:r w:rsidRPr="00436BB8">
        <w:rPr>
          <w:rFonts w:ascii="Arial" w:eastAsia="Times New Roman" w:hAnsi="Arial" w:cs="Arial"/>
          <w:sz w:val="22"/>
          <w:szCs w:val="22"/>
        </w:rPr>
        <w:t>ii</w:t>
      </w:r>
      <w:proofErr w:type="spellEnd"/>
      <w:r w:rsidRPr="00436BB8">
        <w:rPr>
          <w:rFonts w:ascii="Arial" w:eastAsia="Times New Roman" w:hAnsi="Arial" w:cs="Arial"/>
          <w:sz w:val="22"/>
          <w:szCs w:val="22"/>
        </w:rPr>
        <w:t>) obtiver maior tempo de experiência profissional comprovada.</w:t>
      </w:r>
    </w:p>
    <w:p w14:paraId="43FE49A4" w14:textId="77777777" w:rsidR="009C4FF1" w:rsidRPr="00436BB8" w:rsidRDefault="00BF1735" w:rsidP="009C4FF1">
      <w:pPr>
        <w:keepNext/>
        <w:keepLines/>
        <w:widowControl/>
        <w:autoSpaceDE w:val="0"/>
        <w:jc w:val="both"/>
        <w:rPr>
          <w:rFonts w:ascii="Arial" w:hAnsi="Arial" w:cs="Arial"/>
          <w:sz w:val="22"/>
          <w:szCs w:val="22"/>
        </w:rPr>
      </w:pPr>
      <w:r w:rsidRPr="00436BB8">
        <w:rPr>
          <w:rFonts w:ascii="Arial" w:hAnsi="Arial" w:cs="Arial"/>
          <w:b/>
          <w:bCs/>
          <w:spacing w:val="1"/>
          <w:sz w:val="22"/>
          <w:szCs w:val="22"/>
        </w:rPr>
        <w:lastRenderedPageBreak/>
        <w:t xml:space="preserve">13.2 </w:t>
      </w:r>
      <w:r w:rsidR="009C4FF1" w:rsidRPr="00436BB8">
        <w:rPr>
          <w:rFonts w:ascii="Arial" w:hAnsi="Arial" w:cs="Arial"/>
          <w:b/>
          <w:bCs/>
          <w:spacing w:val="1"/>
          <w:sz w:val="22"/>
          <w:szCs w:val="22"/>
        </w:rPr>
        <w:t xml:space="preserve">Considerações </w:t>
      </w:r>
      <w:r w:rsidR="007579F3" w:rsidRPr="00436BB8">
        <w:rPr>
          <w:rFonts w:ascii="Arial" w:hAnsi="Arial" w:cs="Arial"/>
          <w:b/>
          <w:bCs/>
          <w:spacing w:val="1"/>
          <w:sz w:val="22"/>
          <w:szCs w:val="22"/>
        </w:rPr>
        <w:t>gerais</w:t>
      </w:r>
    </w:p>
    <w:p w14:paraId="0D5BFF3C" w14:textId="77777777" w:rsidR="009C4FF1" w:rsidRPr="00436BB8" w:rsidRDefault="009C4FF1" w:rsidP="009C4FF1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</w:p>
    <w:p w14:paraId="1D5B4E6E" w14:textId="77777777" w:rsidR="008E50BB" w:rsidRPr="00E107CD" w:rsidRDefault="008E50BB" w:rsidP="00D3744D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sz w:val="22"/>
          <w:szCs w:val="22"/>
        </w:rPr>
        <w:t>Os produtos deverão ser entregues</w:t>
      </w:r>
      <w:r w:rsidR="00D3744D" w:rsidRPr="00E107CD">
        <w:rPr>
          <w:rFonts w:ascii="Arial" w:hAnsi="Arial" w:cs="Arial"/>
          <w:sz w:val="22"/>
          <w:szCs w:val="22"/>
        </w:rPr>
        <w:t xml:space="preserve"> à Coordenação-Geral do Programa Nacional de Alimentação Escolar – CGPAE/DIRAE</w:t>
      </w:r>
      <w:r w:rsidRPr="00E107CD">
        <w:rPr>
          <w:rFonts w:ascii="Arial" w:hAnsi="Arial" w:cs="Arial"/>
          <w:sz w:val="22"/>
          <w:szCs w:val="22"/>
        </w:rPr>
        <w:t>, em versão preliminar e, após aprovação, em sua forma definitiva, com as devidas referências bibliográficas (quando necessário), em formato digital e capa contendo nesta a assinatura do consultor.</w:t>
      </w:r>
    </w:p>
    <w:p w14:paraId="52DC9D30" w14:textId="77777777" w:rsidR="008E50BB" w:rsidRPr="00E107CD" w:rsidRDefault="008E50BB" w:rsidP="008E50BB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sz w:val="22"/>
          <w:szCs w:val="22"/>
        </w:rPr>
        <w:t>A execução dos trabalhos previstos neste Termo de Referência não implica qualquer relação de emprego ou vínculo trabalhista, sem benefícios complementares, sendo, portanto, regido sem subordinação jurídica, conforme prevê o parágrafo 9º do Art. 4º do Decreto nº 5.151/2004.</w:t>
      </w:r>
    </w:p>
    <w:p w14:paraId="7487225C" w14:textId="77777777" w:rsidR="006F4948" w:rsidRPr="00E107CD" w:rsidRDefault="008E50BB" w:rsidP="008E50BB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sz w:val="22"/>
          <w:szCs w:val="22"/>
        </w:rPr>
        <w:t xml:space="preserve">O consultor deve ter disponibilidade para executar atividades no Fundo Nacional de Desenvolvimento da Educação (FNDE), em horário comercial, para que tenha acesso às informações necessárias à elaboração dos produtos propostos. </w:t>
      </w:r>
      <w:r w:rsidR="000E10AD" w:rsidRPr="00E107CD">
        <w:rPr>
          <w:rFonts w:ascii="Arial" w:hAnsi="Arial" w:cs="Arial"/>
          <w:sz w:val="22"/>
          <w:szCs w:val="22"/>
        </w:rPr>
        <w:t>As atividades poderão ser realizadas remotament</w:t>
      </w:r>
      <w:r w:rsidR="006F4948" w:rsidRPr="00E107CD">
        <w:rPr>
          <w:rFonts w:ascii="Arial" w:hAnsi="Arial" w:cs="Arial"/>
          <w:sz w:val="22"/>
          <w:szCs w:val="22"/>
        </w:rPr>
        <w:t>e, havendo a possibilidade de atividades presenciais para as quais o consultor deverá arcar com os eventuais custos de deslocamento</w:t>
      </w:r>
      <w:r w:rsidR="008739C7" w:rsidRPr="00E107CD">
        <w:rPr>
          <w:rFonts w:ascii="Arial" w:hAnsi="Arial" w:cs="Arial"/>
          <w:sz w:val="22"/>
          <w:szCs w:val="22"/>
        </w:rPr>
        <w:t>.</w:t>
      </w:r>
    </w:p>
    <w:p w14:paraId="7F3E2126" w14:textId="77777777" w:rsidR="008E50BB" w:rsidRPr="00E107CD" w:rsidRDefault="008E50BB" w:rsidP="008E50BB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  <w:r w:rsidRPr="00E107CD">
        <w:rPr>
          <w:rFonts w:ascii="Arial" w:hAnsi="Arial" w:cs="Arial"/>
          <w:sz w:val="22"/>
          <w:szCs w:val="22"/>
        </w:rPr>
        <w:t xml:space="preserve">Os direitos autorais ou quaisquer outros direitos, de qualquer natureza, sobre </w:t>
      </w:r>
      <w:r w:rsidR="008739C7" w:rsidRPr="00E107CD">
        <w:rPr>
          <w:rFonts w:ascii="Arial" w:hAnsi="Arial" w:cs="Arial"/>
          <w:sz w:val="22"/>
          <w:szCs w:val="22"/>
        </w:rPr>
        <w:t xml:space="preserve">os dados disponibilizados e </w:t>
      </w:r>
      <w:r w:rsidRPr="00E107CD">
        <w:rPr>
          <w:rFonts w:ascii="Arial" w:hAnsi="Arial" w:cs="Arial"/>
          <w:sz w:val="22"/>
          <w:szCs w:val="22"/>
        </w:rPr>
        <w:t>materiais produzidos no âmbito desse trabalho pertencerão exclusivamente ao FNDE e sua utilização ou reprodução total ou parcial requererá autorização prévia da Autarquia.</w:t>
      </w:r>
    </w:p>
    <w:p w14:paraId="0D8AA738" w14:textId="77777777" w:rsidR="009C4FF1" w:rsidRPr="00E107CD" w:rsidRDefault="009C4FF1">
      <w:pPr>
        <w:keepNext/>
        <w:keepLines/>
        <w:widowControl/>
        <w:ind w:firstLine="708"/>
        <w:jc w:val="both"/>
        <w:rPr>
          <w:rFonts w:ascii="Arial" w:hAnsi="Arial" w:cs="Arial"/>
          <w:sz w:val="22"/>
          <w:szCs w:val="22"/>
        </w:rPr>
      </w:pPr>
    </w:p>
    <w:sectPr w:rsidR="009C4FF1" w:rsidRPr="00E107CD" w:rsidSect="00A60C49">
      <w:footerReference w:type="default" r:id="rId12"/>
      <w:pgSz w:w="12240" w:h="15840"/>
      <w:pgMar w:top="709" w:right="851" w:bottom="851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18D4" w14:textId="77777777" w:rsidR="00E83E5E" w:rsidRDefault="00E83E5E">
      <w:r>
        <w:separator/>
      </w:r>
    </w:p>
  </w:endnote>
  <w:endnote w:type="continuationSeparator" w:id="0">
    <w:p w14:paraId="7E2943BE" w14:textId="77777777" w:rsidR="00E83E5E" w:rsidRDefault="00E8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0663" w14:textId="77777777" w:rsidR="00221ED4" w:rsidRDefault="00A60C49">
    <w:pPr>
      <w:pStyle w:val="Rodap"/>
      <w:jc w:val="right"/>
    </w:pPr>
    <w:r>
      <w:rPr>
        <w:rFonts w:ascii="Arial" w:hAnsi="Arial" w:cs="Arial"/>
        <w:color w:val="808080"/>
        <w:sz w:val="20"/>
        <w:szCs w:val="20"/>
      </w:rPr>
      <w:fldChar w:fldCharType="begin"/>
    </w:r>
    <w:r w:rsidR="00B76B5D">
      <w:rPr>
        <w:rFonts w:ascii="Arial" w:hAnsi="Arial" w:cs="Arial"/>
        <w:color w:val="808080"/>
        <w:sz w:val="20"/>
        <w:szCs w:val="20"/>
      </w:rPr>
      <w:instrText xml:space="preserve"> PAGE </w:instrText>
    </w:r>
    <w:r>
      <w:rPr>
        <w:rFonts w:ascii="Arial" w:hAnsi="Arial" w:cs="Arial"/>
        <w:color w:val="808080"/>
        <w:sz w:val="20"/>
        <w:szCs w:val="20"/>
      </w:rPr>
      <w:fldChar w:fldCharType="separate"/>
    </w:r>
    <w:r w:rsidR="00FC4B43">
      <w:rPr>
        <w:rFonts w:ascii="Arial" w:hAnsi="Arial" w:cs="Arial"/>
        <w:noProof/>
        <w:color w:val="808080"/>
        <w:sz w:val="20"/>
        <w:szCs w:val="20"/>
      </w:rPr>
      <w:t>2</w:t>
    </w:r>
    <w:r>
      <w:rPr>
        <w:rFonts w:ascii="Arial" w:hAnsi="Arial" w:cs="Arial"/>
        <w:color w:val="808080"/>
        <w:sz w:val="20"/>
        <w:szCs w:val="20"/>
      </w:rPr>
      <w:fldChar w:fldCharType="end"/>
    </w:r>
  </w:p>
  <w:p w14:paraId="0073C4DB" w14:textId="77777777" w:rsidR="00221ED4" w:rsidRDefault="0000000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EC0D8" w14:textId="77777777" w:rsidR="00E83E5E" w:rsidRDefault="00E83E5E">
      <w:r>
        <w:separator/>
      </w:r>
    </w:p>
  </w:footnote>
  <w:footnote w:type="continuationSeparator" w:id="0">
    <w:p w14:paraId="51CABA38" w14:textId="77777777" w:rsidR="00E83E5E" w:rsidRDefault="00E83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6A21"/>
    <w:multiLevelType w:val="hybridMultilevel"/>
    <w:tmpl w:val="B74C7FD0"/>
    <w:lvl w:ilvl="0" w:tplc="04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52E4B"/>
    <w:multiLevelType w:val="hybridMultilevel"/>
    <w:tmpl w:val="FEB2B5AA"/>
    <w:lvl w:ilvl="0" w:tplc="DC621D9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BE2980"/>
    <w:multiLevelType w:val="hybridMultilevel"/>
    <w:tmpl w:val="7E587ED2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164608"/>
    <w:multiLevelType w:val="hybridMultilevel"/>
    <w:tmpl w:val="C7A46D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60C8"/>
    <w:multiLevelType w:val="hybridMultilevel"/>
    <w:tmpl w:val="493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B0EB2"/>
    <w:multiLevelType w:val="hybridMultilevel"/>
    <w:tmpl w:val="7FE60F1C"/>
    <w:lvl w:ilvl="0" w:tplc="24505970">
      <w:start w:val="1"/>
      <w:numFmt w:val="lowerLetter"/>
      <w:lvlText w:val="%1)"/>
      <w:lvlJc w:val="left"/>
      <w:pPr>
        <w:ind w:left="1800" w:hanging="360"/>
      </w:pPr>
      <w:rPr>
        <w:rFonts w:ascii="Arial" w:eastAsia="Tahom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DB41FE3"/>
    <w:multiLevelType w:val="hybridMultilevel"/>
    <w:tmpl w:val="4B8A837A"/>
    <w:lvl w:ilvl="0" w:tplc="B7DA9A70">
      <w:start w:val="6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EBF06E6"/>
    <w:multiLevelType w:val="hybridMultilevel"/>
    <w:tmpl w:val="09823E56"/>
    <w:lvl w:ilvl="0" w:tplc="1E60D3A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5D6EE1"/>
    <w:multiLevelType w:val="multilevel"/>
    <w:tmpl w:val="F17016A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1F38A8"/>
    <w:multiLevelType w:val="multilevel"/>
    <w:tmpl w:val="658C3B3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D2199D"/>
    <w:multiLevelType w:val="hybridMultilevel"/>
    <w:tmpl w:val="D062E910"/>
    <w:lvl w:ilvl="0" w:tplc="F3C808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6464F"/>
    <w:multiLevelType w:val="multilevel"/>
    <w:tmpl w:val="EAA20368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30027DD"/>
    <w:multiLevelType w:val="hybridMultilevel"/>
    <w:tmpl w:val="E9FE626A"/>
    <w:lvl w:ilvl="0" w:tplc="A9444026">
      <w:start w:val="1"/>
      <w:numFmt w:val="bullet"/>
      <w:lvlText w:val="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01533"/>
    <w:multiLevelType w:val="hybridMultilevel"/>
    <w:tmpl w:val="097AF6B2"/>
    <w:lvl w:ilvl="0" w:tplc="04160001">
      <w:start w:val="1"/>
      <w:numFmt w:val="bullet"/>
      <w:lvlText w:val=""/>
      <w:lvlJc w:val="left"/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B34A4"/>
    <w:multiLevelType w:val="multilevel"/>
    <w:tmpl w:val="54B4F4E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60921"/>
    <w:multiLevelType w:val="multilevel"/>
    <w:tmpl w:val="E1B2101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683E5346"/>
    <w:multiLevelType w:val="hybridMultilevel"/>
    <w:tmpl w:val="D03E5030"/>
    <w:lvl w:ilvl="0" w:tplc="989C0B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Calibri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1067E"/>
    <w:multiLevelType w:val="hybridMultilevel"/>
    <w:tmpl w:val="D9B6D2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B07F9"/>
    <w:multiLevelType w:val="hybridMultilevel"/>
    <w:tmpl w:val="97D20362"/>
    <w:lvl w:ilvl="0" w:tplc="164C9EEE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5" w:hanging="360"/>
      </w:pPr>
    </w:lvl>
    <w:lvl w:ilvl="2" w:tplc="0416001B" w:tentative="1">
      <w:start w:val="1"/>
      <w:numFmt w:val="lowerRoman"/>
      <w:lvlText w:val="%3."/>
      <w:lvlJc w:val="right"/>
      <w:pPr>
        <w:ind w:left="2805" w:hanging="180"/>
      </w:pPr>
    </w:lvl>
    <w:lvl w:ilvl="3" w:tplc="0416000F" w:tentative="1">
      <w:start w:val="1"/>
      <w:numFmt w:val="decimal"/>
      <w:lvlText w:val="%4."/>
      <w:lvlJc w:val="left"/>
      <w:pPr>
        <w:ind w:left="3525" w:hanging="360"/>
      </w:pPr>
    </w:lvl>
    <w:lvl w:ilvl="4" w:tplc="04160019" w:tentative="1">
      <w:start w:val="1"/>
      <w:numFmt w:val="lowerLetter"/>
      <w:lvlText w:val="%5."/>
      <w:lvlJc w:val="left"/>
      <w:pPr>
        <w:ind w:left="4245" w:hanging="360"/>
      </w:pPr>
    </w:lvl>
    <w:lvl w:ilvl="5" w:tplc="0416001B" w:tentative="1">
      <w:start w:val="1"/>
      <w:numFmt w:val="lowerRoman"/>
      <w:lvlText w:val="%6."/>
      <w:lvlJc w:val="right"/>
      <w:pPr>
        <w:ind w:left="4965" w:hanging="180"/>
      </w:pPr>
    </w:lvl>
    <w:lvl w:ilvl="6" w:tplc="0416000F" w:tentative="1">
      <w:start w:val="1"/>
      <w:numFmt w:val="decimal"/>
      <w:lvlText w:val="%7."/>
      <w:lvlJc w:val="left"/>
      <w:pPr>
        <w:ind w:left="5685" w:hanging="360"/>
      </w:pPr>
    </w:lvl>
    <w:lvl w:ilvl="7" w:tplc="04160019" w:tentative="1">
      <w:start w:val="1"/>
      <w:numFmt w:val="lowerLetter"/>
      <w:lvlText w:val="%8."/>
      <w:lvlJc w:val="left"/>
      <w:pPr>
        <w:ind w:left="6405" w:hanging="360"/>
      </w:pPr>
    </w:lvl>
    <w:lvl w:ilvl="8" w:tplc="0416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7BAB1F70"/>
    <w:multiLevelType w:val="hybridMultilevel"/>
    <w:tmpl w:val="979E31DA"/>
    <w:lvl w:ilvl="0" w:tplc="095678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F77503E"/>
    <w:multiLevelType w:val="hybridMultilevel"/>
    <w:tmpl w:val="D12E4A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E246193E">
      <w:start w:val="2"/>
      <w:numFmt w:val="bullet"/>
      <w:lvlText w:val=""/>
      <w:lvlJc w:val="left"/>
      <w:pPr>
        <w:ind w:left="2340" w:hanging="360"/>
      </w:pPr>
      <w:rPr>
        <w:rFonts w:ascii="Symbol" w:eastAsia="Tahoma" w:hAnsi="Symbol" w:cs="Arial"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172272">
    <w:abstractNumId w:val="15"/>
  </w:num>
  <w:num w:numId="2" w16cid:durableId="1824856068">
    <w:abstractNumId w:val="9"/>
  </w:num>
  <w:num w:numId="3" w16cid:durableId="1519538295">
    <w:abstractNumId w:val="8"/>
  </w:num>
  <w:num w:numId="4" w16cid:durableId="1735275314">
    <w:abstractNumId w:val="17"/>
  </w:num>
  <w:num w:numId="5" w16cid:durableId="814833215">
    <w:abstractNumId w:val="5"/>
  </w:num>
  <w:num w:numId="6" w16cid:durableId="1469132481">
    <w:abstractNumId w:val="7"/>
  </w:num>
  <w:num w:numId="7" w16cid:durableId="1941447065">
    <w:abstractNumId w:val="18"/>
  </w:num>
  <w:num w:numId="8" w16cid:durableId="406466463">
    <w:abstractNumId w:val="19"/>
  </w:num>
  <w:num w:numId="9" w16cid:durableId="377318269">
    <w:abstractNumId w:val="1"/>
  </w:num>
  <w:num w:numId="10" w16cid:durableId="1323393006">
    <w:abstractNumId w:val="20"/>
  </w:num>
  <w:num w:numId="11" w16cid:durableId="1017316420">
    <w:abstractNumId w:val="3"/>
  </w:num>
  <w:num w:numId="12" w16cid:durableId="1546672359">
    <w:abstractNumId w:val="12"/>
  </w:num>
  <w:num w:numId="13" w16cid:durableId="638415235">
    <w:abstractNumId w:val="4"/>
  </w:num>
  <w:num w:numId="14" w16cid:durableId="1779787932">
    <w:abstractNumId w:val="16"/>
  </w:num>
  <w:num w:numId="15" w16cid:durableId="1499269315">
    <w:abstractNumId w:val="14"/>
  </w:num>
  <w:num w:numId="16" w16cid:durableId="1566910996">
    <w:abstractNumId w:val="0"/>
  </w:num>
  <w:num w:numId="17" w16cid:durableId="1835602924">
    <w:abstractNumId w:val="2"/>
  </w:num>
  <w:num w:numId="18" w16cid:durableId="865680310">
    <w:abstractNumId w:val="13"/>
  </w:num>
  <w:num w:numId="19" w16cid:durableId="1783115006">
    <w:abstractNumId w:val="10"/>
  </w:num>
  <w:num w:numId="20" w16cid:durableId="146096818">
    <w:abstractNumId w:val="11"/>
  </w:num>
  <w:num w:numId="21" w16cid:durableId="2204804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B5D"/>
    <w:rsid w:val="00001D07"/>
    <w:rsid w:val="0000447C"/>
    <w:rsid w:val="000051D8"/>
    <w:rsid w:val="000064AA"/>
    <w:rsid w:val="00007324"/>
    <w:rsid w:val="00015526"/>
    <w:rsid w:val="00017B16"/>
    <w:rsid w:val="00020FB5"/>
    <w:rsid w:val="0002282B"/>
    <w:rsid w:val="00040DA6"/>
    <w:rsid w:val="00050C14"/>
    <w:rsid w:val="00050E98"/>
    <w:rsid w:val="00051089"/>
    <w:rsid w:val="00051B96"/>
    <w:rsid w:val="00055EC9"/>
    <w:rsid w:val="000616FA"/>
    <w:rsid w:val="00063F4B"/>
    <w:rsid w:val="000657E8"/>
    <w:rsid w:val="00075CE5"/>
    <w:rsid w:val="00082847"/>
    <w:rsid w:val="00084D77"/>
    <w:rsid w:val="00085055"/>
    <w:rsid w:val="000944E7"/>
    <w:rsid w:val="000A0162"/>
    <w:rsid w:val="000A5CD7"/>
    <w:rsid w:val="000A711D"/>
    <w:rsid w:val="000B6693"/>
    <w:rsid w:val="000C07A4"/>
    <w:rsid w:val="000C11AD"/>
    <w:rsid w:val="000C4D7C"/>
    <w:rsid w:val="000C5BF7"/>
    <w:rsid w:val="000D2F54"/>
    <w:rsid w:val="000D2FF7"/>
    <w:rsid w:val="000D4124"/>
    <w:rsid w:val="000E0CB9"/>
    <w:rsid w:val="000E10AD"/>
    <w:rsid w:val="000E14BD"/>
    <w:rsid w:val="000E2A8A"/>
    <w:rsid w:val="000E3956"/>
    <w:rsid w:val="000E71AB"/>
    <w:rsid w:val="000F6683"/>
    <w:rsid w:val="00105709"/>
    <w:rsid w:val="00107911"/>
    <w:rsid w:val="001113D6"/>
    <w:rsid w:val="001131DA"/>
    <w:rsid w:val="001139A7"/>
    <w:rsid w:val="00113B4C"/>
    <w:rsid w:val="001144BC"/>
    <w:rsid w:val="0011513F"/>
    <w:rsid w:val="00121632"/>
    <w:rsid w:val="00125CB7"/>
    <w:rsid w:val="00134513"/>
    <w:rsid w:val="00135865"/>
    <w:rsid w:val="001362A9"/>
    <w:rsid w:val="00146D95"/>
    <w:rsid w:val="00153706"/>
    <w:rsid w:val="001540D6"/>
    <w:rsid w:val="001547F8"/>
    <w:rsid w:val="00155D13"/>
    <w:rsid w:val="0017414D"/>
    <w:rsid w:val="00182B1A"/>
    <w:rsid w:val="00184BE3"/>
    <w:rsid w:val="001852E6"/>
    <w:rsid w:val="00187228"/>
    <w:rsid w:val="00187F1D"/>
    <w:rsid w:val="001906CC"/>
    <w:rsid w:val="00193758"/>
    <w:rsid w:val="00194814"/>
    <w:rsid w:val="001A35CB"/>
    <w:rsid w:val="001A6AB1"/>
    <w:rsid w:val="001B23E7"/>
    <w:rsid w:val="001B3DF3"/>
    <w:rsid w:val="001C0EA3"/>
    <w:rsid w:val="001C1C5A"/>
    <w:rsid w:val="001C283E"/>
    <w:rsid w:val="001C3B5E"/>
    <w:rsid w:val="001C5066"/>
    <w:rsid w:val="001C600F"/>
    <w:rsid w:val="001D187D"/>
    <w:rsid w:val="001D21FB"/>
    <w:rsid w:val="001D4F7F"/>
    <w:rsid w:val="001D6500"/>
    <w:rsid w:val="001E1B41"/>
    <w:rsid w:val="001E1E26"/>
    <w:rsid w:val="001F4BD4"/>
    <w:rsid w:val="00212945"/>
    <w:rsid w:val="002135A8"/>
    <w:rsid w:val="00216B74"/>
    <w:rsid w:val="00225386"/>
    <w:rsid w:val="00232804"/>
    <w:rsid w:val="00233A3E"/>
    <w:rsid w:val="00236BDE"/>
    <w:rsid w:val="00240844"/>
    <w:rsid w:val="00241456"/>
    <w:rsid w:val="002428E0"/>
    <w:rsid w:val="002441AF"/>
    <w:rsid w:val="0025060B"/>
    <w:rsid w:val="00251E39"/>
    <w:rsid w:val="002533FB"/>
    <w:rsid w:val="00264139"/>
    <w:rsid w:val="002647BD"/>
    <w:rsid w:val="00265CF1"/>
    <w:rsid w:val="0026772C"/>
    <w:rsid w:val="00277075"/>
    <w:rsid w:val="00286951"/>
    <w:rsid w:val="00290C44"/>
    <w:rsid w:val="00293B15"/>
    <w:rsid w:val="002948D1"/>
    <w:rsid w:val="00295F23"/>
    <w:rsid w:val="002978A0"/>
    <w:rsid w:val="00297D00"/>
    <w:rsid w:val="002A61DA"/>
    <w:rsid w:val="002B2FF3"/>
    <w:rsid w:val="002C6505"/>
    <w:rsid w:val="002D0C9D"/>
    <w:rsid w:val="002E23E1"/>
    <w:rsid w:val="002E2F01"/>
    <w:rsid w:val="002E59FF"/>
    <w:rsid w:val="002E6863"/>
    <w:rsid w:val="002F59CF"/>
    <w:rsid w:val="002F6A9E"/>
    <w:rsid w:val="002F6BF3"/>
    <w:rsid w:val="003132D1"/>
    <w:rsid w:val="00315152"/>
    <w:rsid w:val="00317F1C"/>
    <w:rsid w:val="00331044"/>
    <w:rsid w:val="00331085"/>
    <w:rsid w:val="0034002C"/>
    <w:rsid w:val="003445B8"/>
    <w:rsid w:val="00350A1C"/>
    <w:rsid w:val="00350FA8"/>
    <w:rsid w:val="00354150"/>
    <w:rsid w:val="00354B5B"/>
    <w:rsid w:val="00356100"/>
    <w:rsid w:val="00362F1B"/>
    <w:rsid w:val="00363595"/>
    <w:rsid w:val="0036404F"/>
    <w:rsid w:val="00364CBA"/>
    <w:rsid w:val="0037111C"/>
    <w:rsid w:val="0037647A"/>
    <w:rsid w:val="00393D50"/>
    <w:rsid w:val="003A4060"/>
    <w:rsid w:val="003A6933"/>
    <w:rsid w:val="003B3C7B"/>
    <w:rsid w:val="003B3EBD"/>
    <w:rsid w:val="003B3F21"/>
    <w:rsid w:val="003C002F"/>
    <w:rsid w:val="003C10BB"/>
    <w:rsid w:val="003D0EBD"/>
    <w:rsid w:val="003D1E5D"/>
    <w:rsid w:val="003D4C56"/>
    <w:rsid w:val="003D754A"/>
    <w:rsid w:val="003E0673"/>
    <w:rsid w:val="003E5920"/>
    <w:rsid w:val="003E5D43"/>
    <w:rsid w:val="003E6435"/>
    <w:rsid w:val="003E7AED"/>
    <w:rsid w:val="003F0E72"/>
    <w:rsid w:val="003F192A"/>
    <w:rsid w:val="003F1B82"/>
    <w:rsid w:val="003F3BF1"/>
    <w:rsid w:val="003F70E2"/>
    <w:rsid w:val="003F7AFB"/>
    <w:rsid w:val="003F7D0B"/>
    <w:rsid w:val="00407187"/>
    <w:rsid w:val="00410241"/>
    <w:rsid w:val="00411D67"/>
    <w:rsid w:val="0041550D"/>
    <w:rsid w:val="00426268"/>
    <w:rsid w:val="00427660"/>
    <w:rsid w:val="00430792"/>
    <w:rsid w:val="00436BB8"/>
    <w:rsid w:val="004424E5"/>
    <w:rsid w:val="0044371F"/>
    <w:rsid w:val="004509E8"/>
    <w:rsid w:val="00456538"/>
    <w:rsid w:val="00457C2D"/>
    <w:rsid w:val="004605FC"/>
    <w:rsid w:val="00463E2C"/>
    <w:rsid w:val="00472395"/>
    <w:rsid w:val="00493434"/>
    <w:rsid w:val="00495E75"/>
    <w:rsid w:val="004A3490"/>
    <w:rsid w:val="004A5DA8"/>
    <w:rsid w:val="004B4059"/>
    <w:rsid w:val="004B4088"/>
    <w:rsid w:val="004B6275"/>
    <w:rsid w:val="004C0069"/>
    <w:rsid w:val="004C02BB"/>
    <w:rsid w:val="004C089A"/>
    <w:rsid w:val="004C7C6A"/>
    <w:rsid w:val="004D156B"/>
    <w:rsid w:val="004D78DF"/>
    <w:rsid w:val="004D7E91"/>
    <w:rsid w:val="004E5FC3"/>
    <w:rsid w:val="004F2A0D"/>
    <w:rsid w:val="004F2F3C"/>
    <w:rsid w:val="004F40E4"/>
    <w:rsid w:val="004F4326"/>
    <w:rsid w:val="004F48B4"/>
    <w:rsid w:val="0050275E"/>
    <w:rsid w:val="00502C68"/>
    <w:rsid w:val="00520B4A"/>
    <w:rsid w:val="005222D2"/>
    <w:rsid w:val="0052276E"/>
    <w:rsid w:val="00523A60"/>
    <w:rsid w:val="005249D8"/>
    <w:rsid w:val="00530E42"/>
    <w:rsid w:val="0053396F"/>
    <w:rsid w:val="00535646"/>
    <w:rsid w:val="00536311"/>
    <w:rsid w:val="0054289C"/>
    <w:rsid w:val="005508A4"/>
    <w:rsid w:val="005707C4"/>
    <w:rsid w:val="00573784"/>
    <w:rsid w:val="00580673"/>
    <w:rsid w:val="00581991"/>
    <w:rsid w:val="00584223"/>
    <w:rsid w:val="005906CF"/>
    <w:rsid w:val="00591C47"/>
    <w:rsid w:val="00592AB8"/>
    <w:rsid w:val="005945AC"/>
    <w:rsid w:val="00596940"/>
    <w:rsid w:val="00597A9D"/>
    <w:rsid w:val="005A0E04"/>
    <w:rsid w:val="005A5FE1"/>
    <w:rsid w:val="005A7216"/>
    <w:rsid w:val="005B5655"/>
    <w:rsid w:val="005C0A02"/>
    <w:rsid w:val="005C31DF"/>
    <w:rsid w:val="005C6F4E"/>
    <w:rsid w:val="005D17A1"/>
    <w:rsid w:val="005D6A03"/>
    <w:rsid w:val="005E22EB"/>
    <w:rsid w:val="005E3389"/>
    <w:rsid w:val="005F1165"/>
    <w:rsid w:val="005F2AE3"/>
    <w:rsid w:val="00604367"/>
    <w:rsid w:val="0060568F"/>
    <w:rsid w:val="00610D7B"/>
    <w:rsid w:val="00611082"/>
    <w:rsid w:val="006111F2"/>
    <w:rsid w:val="00612D75"/>
    <w:rsid w:val="00612F76"/>
    <w:rsid w:val="006171C2"/>
    <w:rsid w:val="0061776E"/>
    <w:rsid w:val="00620693"/>
    <w:rsid w:val="00621741"/>
    <w:rsid w:val="00623132"/>
    <w:rsid w:val="00627884"/>
    <w:rsid w:val="00627CBA"/>
    <w:rsid w:val="0063665B"/>
    <w:rsid w:val="0063690D"/>
    <w:rsid w:val="00637D61"/>
    <w:rsid w:val="00644C0C"/>
    <w:rsid w:val="00650F6A"/>
    <w:rsid w:val="00657797"/>
    <w:rsid w:val="006577D6"/>
    <w:rsid w:val="00661AC6"/>
    <w:rsid w:val="0066310C"/>
    <w:rsid w:val="006723E9"/>
    <w:rsid w:val="00673625"/>
    <w:rsid w:val="00676C83"/>
    <w:rsid w:val="00680F56"/>
    <w:rsid w:val="0068277A"/>
    <w:rsid w:val="00683524"/>
    <w:rsid w:val="00691543"/>
    <w:rsid w:val="0069260F"/>
    <w:rsid w:val="00696001"/>
    <w:rsid w:val="006965F2"/>
    <w:rsid w:val="00696FD0"/>
    <w:rsid w:val="006A131C"/>
    <w:rsid w:val="006A2360"/>
    <w:rsid w:val="006A3DC0"/>
    <w:rsid w:val="006B6B7B"/>
    <w:rsid w:val="006D15BC"/>
    <w:rsid w:val="006D6BBC"/>
    <w:rsid w:val="006E191F"/>
    <w:rsid w:val="006E26AA"/>
    <w:rsid w:val="006E54A4"/>
    <w:rsid w:val="006E5EC4"/>
    <w:rsid w:val="006F0FC6"/>
    <w:rsid w:val="006F1F0F"/>
    <w:rsid w:val="006F2884"/>
    <w:rsid w:val="006F4948"/>
    <w:rsid w:val="006F4B6D"/>
    <w:rsid w:val="006F6353"/>
    <w:rsid w:val="006F698C"/>
    <w:rsid w:val="006F7F00"/>
    <w:rsid w:val="00700A81"/>
    <w:rsid w:val="00701685"/>
    <w:rsid w:val="007055B0"/>
    <w:rsid w:val="0071771D"/>
    <w:rsid w:val="00720285"/>
    <w:rsid w:val="00720B37"/>
    <w:rsid w:val="0072197D"/>
    <w:rsid w:val="00727EDB"/>
    <w:rsid w:val="0073573C"/>
    <w:rsid w:val="00736AF4"/>
    <w:rsid w:val="00740351"/>
    <w:rsid w:val="00740BE5"/>
    <w:rsid w:val="007477C1"/>
    <w:rsid w:val="007522ED"/>
    <w:rsid w:val="00752929"/>
    <w:rsid w:val="007579F3"/>
    <w:rsid w:val="0076243E"/>
    <w:rsid w:val="00764C35"/>
    <w:rsid w:val="007709BA"/>
    <w:rsid w:val="007734FC"/>
    <w:rsid w:val="00782318"/>
    <w:rsid w:val="00786E1E"/>
    <w:rsid w:val="007925F2"/>
    <w:rsid w:val="007969F3"/>
    <w:rsid w:val="00796B6A"/>
    <w:rsid w:val="007A0DA3"/>
    <w:rsid w:val="007A649C"/>
    <w:rsid w:val="007A79EA"/>
    <w:rsid w:val="007B1BC8"/>
    <w:rsid w:val="007B3980"/>
    <w:rsid w:val="007C3BE4"/>
    <w:rsid w:val="007D57A8"/>
    <w:rsid w:val="007E344D"/>
    <w:rsid w:val="007E6BEE"/>
    <w:rsid w:val="007F026A"/>
    <w:rsid w:val="007F1C14"/>
    <w:rsid w:val="007F5204"/>
    <w:rsid w:val="008018C4"/>
    <w:rsid w:val="008023A1"/>
    <w:rsid w:val="00802B87"/>
    <w:rsid w:val="00804BCE"/>
    <w:rsid w:val="0080714A"/>
    <w:rsid w:val="008130E5"/>
    <w:rsid w:val="0081393D"/>
    <w:rsid w:val="00816A4E"/>
    <w:rsid w:val="0082079D"/>
    <w:rsid w:val="00823566"/>
    <w:rsid w:val="00827109"/>
    <w:rsid w:val="00827AB1"/>
    <w:rsid w:val="00842512"/>
    <w:rsid w:val="00846703"/>
    <w:rsid w:val="0085099C"/>
    <w:rsid w:val="00851FBB"/>
    <w:rsid w:val="00857AE9"/>
    <w:rsid w:val="008612AA"/>
    <w:rsid w:val="00863708"/>
    <w:rsid w:val="008638BA"/>
    <w:rsid w:val="00863971"/>
    <w:rsid w:val="00864340"/>
    <w:rsid w:val="008739C7"/>
    <w:rsid w:val="008756EF"/>
    <w:rsid w:val="00882977"/>
    <w:rsid w:val="00883403"/>
    <w:rsid w:val="00887145"/>
    <w:rsid w:val="00887ACC"/>
    <w:rsid w:val="00887FF1"/>
    <w:rsid w:val="00893A50"/>
    <w:rsid w:val="008A0947"/>
    <w:rsid w:val="008A7C98"/>
    <w:rsid w:val="008B29BB"/>
    <w:rsid w:val="008B37F5"/>
    <w:rsid w:val="008C2600"/>
    <w:rsid w:val="008C6CCE"/>
    <w:rsid w:val="008D1E99"/>
    <w:rsid w:val="008D3269"/>
    <w:rsid w:val="008D469E"/>
    <w:rsid w:val="008D522C"/>
    <w:rsid w:val="008D69D7"/>
    <w:rsid w:val="008E1919"/>
    <w:rsid w:val="008E3221"/>
    <w:rsid w:val="008E3A7A"/>
    <w:rsid w:val="008E50BB"/>
    <w:rsid w:val="008E5F19"/>
    <w:rsid w:val="008F0E0E"/>
    <w:rsid w:val="008F1119"/>
    <w:rsid w:val="008F408A"/>
    <w:rsid w:val="008F57B3"/>
    <w:rsid w:val="0090476B"/>
    <w:rsid w:val="00906138"/>
    <w:rsid w:val="0090751E"/>
    <w:rsid w:val="00913D31"/>
    <w:rsid w:val="00930B49"/>
    <w:rsid w:val="00935240"/>
    <w:rsid w:val="00945F13"/>
    <w:rsid w:val="00946D02"/>
    <w:rsid w:val="009541FC"/>
    <w:rsid w:val="0095459B"/>
    <w:rsid w:val="00957507"/>
    <w:rsid w:val="00962098"/>
    <w:rsid w:val="0096334D"/>
    <w:rsid w:val="0096397D"/>
    <w:rsid w:val="00967158"/>
    <w:rsid w:val="00973263"/>
    <w:rsid w:val="00975428"/>
    <w:rsid w:val="00984197"/>
    <w:rsid w:val="00984EFB"/>
    <w:rsid w:val="009858AD"/>
    <w:rsid w:val="00987B89"/>
    <w:rsid w:val="009936B0"/>
    <w:rsid w:val="009A14B7"/>
    <w:rsid w:val="009A3C3F"/>
    <w:rsid w:val="009A7D2E"/>
    <w:rsid w:val="009B4098"/>
    <w:rsid w:val="009C4FF1"/>
    <w:rsid w:val="009C532C"/>
    <w:rsid w:val="009D7DDB"/>
    <w:rsid w:val="009E159A"/>
    <w:rsid w:val="009E2D36"/>
    <w:rsid w:val="009E73A2"/>
    <w:rsid w:val="009F0903"/>
    <w:rsid w:val="009F0D86"/>
    <w:rsid w:val="00A03C2E"/>
    <w:rsid w:val="00A043A2"/>
    <w:rsid w:val="00A04CD9"/>
    <w:rsid w:val="00A1216B"/>
    <w:rsid w:val="00A1293A"/>
    <w:rsid w:val="00A14068"/>
    <w:rsid w:val="00A170A0"/>
    <w:rsid w:val="00A2089A"/>
    <w:rsid w:val="00A211A9"/>
    <w:rsid w:val="00A21E18"/>
    <w:rsid w:val="00A22EA0"/>
    <w:rsid w:val="00A32B2C"/>
    <w:rsid w:val="00A40D3A"/>
    <w:rsid w:val="00A44856"/>
    <w:rsid w:val="00A57262"/>
    <w:rsid w:val="00A60C49"/>
    <w:rsid w:val="00A67E3E"/>
    <w:rsid w:val="00A72EC8"/>
    <w:rsid w:val="00A73158"/>
    <w:rsid w:val="00A75166"/>
    <w:rsid w:val="00A83D81"/>
    <w:rsid w:val="00A962F6"/>
    <w:rsid w:val="00AA0957"/>
    <w:rsid w:val="00AA1A43"/>
    <w:rsid w:val="00AA2DE3"/>
    <w:rsid w:val="00AB3360"/>
    <w:rsid w:val="00AB605D"/>
    <w:rsid w:val="00AC4A4F"/>
    <w:rsid w:val="00AC4ED4"/>
    <w:rsid w:val="00AC64CF"/>
    <w:rsid w:val="00AC683A"/>
    <w:rsid w:val="00AD389E"/>
    <w:rsid w:val="00AD487E"/>
    <w:rsid w:val="00AE2FB1"/>
    <w:rsid w:val="00AE408B"/>
    <w:rsid w:val="00B0104D"/>
    <w:rsid w:val="00B01B28"/>
    <w:rsid w:val="00B05D1D"/>
    <w:rsid w:val="00B12259"/>
    <w:rsid w:val="00B15A2C"/>
    <w:rsid w:val="00B1779C"/>
    <w:rsid w:val="00B20758"/>
    <w:rsid w:val="00B2182F"/>
    <w:rsid w:val="00B2516F"/>
    <w:rsid w:val="00B326D8"/>
    <w:rsid w:val="00B33131"/>
    <w:rsid w:val="00B347E0"/>
    <w:rsid w:val="00B3697D"/>
    <w:rsid w:val="00B371F6"/>
    <w:rsid w:val="00B4220A"/>
    <w:rsid w:val="00B45DDA"/>
    <w:rsid w:val="00B516F3"/>
    <w:rsid w:val="00B544A1"/>
    <w:rsid w:val="00B55A58"/>
    <w:rsid w:val="00B56972"/>
    <w:rsid w:val="00B61085"/>
    <w:rsid w:val="00B61BF6"/>
    <w:rsid w:val="00B61EDC"/>
    <w:rsid w:val="00B67653"/>
    <w:rsid w:val="00B75886"/>
    <w:rsid w:val="00B75D7B"/>
    <w:rsid w:val="00B76B5D"/>
    <w:rsid w:val="00B8098A"/>
    <w:rsid w:val="00B82B45"/>
    <w:rsid w:val="00B840C7"/>
    <w:rsid w:val="00B85399"/>
    <w:rsid w:val="00B871D9"/>
    <w:rsid w:val="00B87A83"/>
    <w:rsid w:val="00B922A6"/>
    <w:rsid w:val="00BA38B2"/>
    <w:rsid w:val="00BA685F"/>
    <w:rsid w:val="00BB27B6"/>
    <w:rsid w:val="00BB2C3D"/>
    <w:rsid w:val="00BC618B"/>
    <w:rsid w:val="00BC792E"/>
    <w:rsid w:val="00BC79CA"/>
    <w:rsid w:val="00BD553C"/>
    <w:rsid w:val="00BE1014"/>
    <w:rsid w:val="00BE1D99"/>
    <w:rsid w:val="00BE1E28"/>
    <w:rsid w:val="00BE3812"/>
    <w:rsid w:val="00BE5014"/>
    <w:rsid w:val="00BF1033"/>
    <w:rsid w:val="00BF1735"/>
    <w:rsid w:val="00BF1EA5"/>
    <w:rsid w:val="00C0250F"/>
    <w:rsid w:val="00C02A08"/>
    <w:rsid w:val="00C033CF"/>
    <w:rsid w:val="00C03CBB"/>
    <w:rsid w:val="00C04902"/>
    <w:rsid w:val="00C0655D"/>
    <w:rsid w:val="00C1306C"/>
    <w:rsid w:val="00C13A10"/>
    <w:rsid w:val="00C177A9"/>
    <w:rsid w:val="00C2734F"/>
    <w:rsid w:val="00C30DD5"/>
    <w:rsid w:val="00C31020"/>
    <w:rsid w:val="00C408E3"/>
    <w:rsid w:val="00C43EF4"/>
    <w:rsid w:val="00C44CFF"/>
    <w:rsid w:val="00C4678B"/>
    <w:rsid w:val="00C46BE9"/>
    <w:rsid w:val="00C46D96"/>
    <w:rsid w:val="00C515FA"/>
    <w:rsid w:val="00C56843"/>
    <w:rsid w:val="00C6233D"/>
    <w:rsid w:val="00C62A61"/>
    <w:rsid w:val="00C630EF"/>
    <w:rsid w:val="00C63E4B"/>
    <w:rsid w:val="00C70A75"/>
    <w:rsid w:val="00C7122D"/>
    <w:rsid w:val="00C751C9"/>
    <w:rsid w:val="00C8297C"/>
    <w:rsid w:val="00C9275B"/>
    <w:rsid w:val="00C95826"/>
    <w:rsid w:val="00C97850"/>
    <w:rsid w:val="00CA0031"/>
    <w:rsid w:val="00CA790C"/>
    <w:rsid w:val="00CB21C5"/>
    <w:rsid w:val="00CC0875"/>
    <w:rsid w:val="00CC54C5"/>
    <w:rsid w:val="00CC775C"/>
    <w:rsid w:val="00CD18ED"/>
    <w:rsid w:val="00CD4117"/>
    <w:rsid w:val="00CE127E"/>
    <w:rsid w:val="00CE1864"/>
    <w:rsid w:val="00CE259A"/>
    <w:rsid w:val="00CE6AD9"/>
    <w:rsid w:val="00CF0257"/>
    <w:rsid w:val="00CF696A"/>
    <w:rsid w:val="00CF7A8D"/>
    <w:rsid w:val="00D07DFA"/>
    <w:rsid w:val="00D244A7"/>
    <w:rsid w:val="00D25A92"/>
    <w:rsid w:val="00D263CB"/>
    <w:rsid w:val="00D26B41"/>
    <w:rsid w:val="00D31A1D"/>
    <w:rsid w:val="00D32378"/>
    <w:rsid w:val="00D3744D"/>
    <w:rsid w:val="00D41F97"/>
    <w:rsid w:val="00D4421F"/>
    <w:rsid w:val="00D54F89"/>
    <w:rsid w:val="00D63428"/>
    <w:rsid w:val="00D65840"/>
    <w:rsid w:val="00D66BBC"/>
    <w:rsid w:val="00D67B39"/>
    <w:rsid w:val="00D771E2"/>
    <w:rsid w:val="00D7770C"/>
    <w:rsid w:val="00D86CF5"/>
    <w:rsid w:val="00D950EE"/>
    <w:rsid w:val="00DA1410"/>
    <w:rsid w:val="00DA2741"/>
    <w:rsid w:val="00DC0EAF"/>
    <w:rsid w:val="00DD2B38"/>
    <w:rsid w:val="00DD459D"/>
    <w:rsid w:val="00DE73CB"/>
    <w:rsid w:val="00DF4E3F"/>
    <w:rsid w:val="00DF4E54"/>
    <w:rsid w:val="00DF535B"/>
    <w:rsid w:val="00DF7E9C"/>
    <w:rsid w:val="00E04226"/>
    <w:rsid w:val="00E073F2"/>
    <w:rsid w:val="00E107CD"/>
    <w:rsid w:val="00E108D1"/>
    <w:rsid w:val="00E11E80"/>
    <w:rsid w:val="00E20BF2"/>
    <w:rsid w:val="00E2118B"/>
    <w:rsid w:val="00E22C0F"/>
    <w:rsid w:val="00E303ED"/>
    <w:rsid w:val="00E318BD"/>
    <w:rsid w:val="00E31E91"/>
    <w:rsid w:val="00E35F92"/>
    <w:rsid w:val="00E4146E"/>
    <w:rsid w:val="00E44A8C"/>
    <w:rsid w:val="00E468E3"/>
    <w:rsid w:val="00E47A86"/>
    <w:rsid w:val="00E50501"/>
    <w:rsid w:val="00E74474"/>
    <w:rsid w:val="00E74703"/>
    <w:rsid w:val="00E83E5E"/>
    <w:rsid w:val="00E84E15"/>
    <w:rsid w:val="00E9094D"/>
    <w:rsid w:val="00E922EF"/>
    <w:rsid w:val="00E94C5E"/>
    <w:rsid w:val="00EA0CD0"/>
    <w:rsid w:val="00EA1C74"/>
    <w:rsid w:val="00EA605C"/>
    <w:rsid w:val="00EA73FE"/>
    <w:rsid w:val="00EA7896"/>
    <w:rsid w:val="00EA7908"/>
    <w:rsid w:val="00EA7D2E"/>
    <w:rsid w:val="00EB04A9"/>
    <w:rsid w:val="00EB10B5"/>
    <w:rsid w:val="00EC408C"/>
    <w:rsid w:val="00ED01F1"/>
    <w:rsid w:val="00ED028E"/>
    <w:rsid w:val="00ED1D57"/>
    <w:rsid w:val="00ED3A6E"/>
    <w:rsid w:val="00ED6928"/>
    <w:rsid w:val="00EE1A99"/>
    <w:rsid w:val="00EE3E30"/>
    <w:rsid w:val="00EE415F"/>
    <w:rsid w:val="00EE55A4"/>
    <w:rsid w:val="00EF46D0"/>
    <w:rsid w:val="00EF6984"/>
    <w:rsid w:val="00F0667E"/>
    <w:rsid w:val="00F07934"/>
    <w:rsid w:val="00F113AA"/>
    <w:rsid w:val="00F17F3D"/>
    <w:rsid w:val="00F20CFD"/>
    <w:rsid w:val="00F27305"/>
    <w:rsid w:val="00F33B34"/>
    <w:rsid w:val="00F43C8A"/>
    <w:rsid w:val="00F521E6"/>
    <w:rsid w:val="00F54872"/>
    <w:rsid w:val="00F5570C"/>
    <w:rsid w:val="00F60C96"/>
    <w:rsid w:val="00F64E18"/>
    <w:rsid w:val="00F70BDE"/>
    <w:rsid w:val="00F75A00"/>
    <w:rsid w:val="00F77D51"/>
    <w:rsid w:val="00F80E2F"/>
    <w:rsid w:val="00F83338"/>
    <w:rsid w:val="00F91C78"/>
    <w:rsid w:val="00F9564A"/>
    <w:rsid w:val="00FA68D0"/>
    <w:rsid w:val="00FA727E"/>
    <w:rsid w:val="00FB26A6"/>
    <w:rsid w:val="00FB5211"/>
    <w:rsid w:val="00FB58F4"/>
    <w:rsid w:val="00FC227D"/>
    <w:rsid w:val="00FC2ADD"/>
    <w:rsid w:val="00FC2C35"/>
    <w:rsid w:val="00FC34DF"/>
    <w:rsid w:val="00FC4B43"/>
    <w:rsid w:val="00FC4CB8"/>
    <w:rsid w:val="00FC5C1F"/>
    <w:rsid w:val="00FC5DF7"/>
    <w:rsid w:val="00FC6F8F"/>
    <w:rsid w:val="00FD05B1"/>
    <w:rsid w:val="00FD5482"/>
    <w:rsid w:val="00FD7189"/>
    <w:rsid w:val="00FE405B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CDFF0"/>
  <w15:docId w15:val="{EFA00FD4-A967-412C-AFE1-88274CFF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B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76B5D"/>
    <w:pPr>
      <w:keepNext/>
      <w:widowControl/>
      <w:autoSpaceDE w:val="0"/>
      <w:outlineLvl w:val="0"/>
    </w:pPr>
    <w:rPr>
      <w:rFonts w:eastAsia="Arial Unicode MS"/>
      <w:b/>
      <w:bCs/>
      <w:sz w:val="18"/>
      <w:szCs w:val="18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76B5D"/>
    <w:pPr>
      <w:keepNext/>
      <w:jc w:val="center"/>
      <w:outlineLvl w:val="1"/>
    </w:pPr>
    <w:rPr>
      <w:rFonts w:ascii="Arial" w:hAnsi="Arial" w:cs="Arial"/>
      <w:b/>
      <w:bCs/>
      <w:color w:val="000000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6B5D"/>
    <w:rPr>
      <w:rFonts w:ascii="Times New Roman" w:eastAsia="Arial Unicode MS" w:hAnsi="Times New Roman" w:cs="Times New Roman"/>
      <w:b/>
      <w:bCs/>
      <w:sz w:val="18"/>
      <w:szCs w:val="18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B76B5D"/>
    <w:rPr>
      <w:rFonts w:ascii="Arial" w:eastAsia="Tahoma" w:hAnsi="Arial" w:cs="Arial"/>
      <w:b/>
      <w:bCs/>
      <w:color w:val="000000"/>
      <w:szCs w:val="20"/>
      <w:lang w:eastAsia="pt-BR"/>
    </w:rPr>
  </w:style>
  <w:style w:type="paragraph" w:styleId="Ttulo">
    <w:name w:val="Title"/>
    <w:basedOn w:val="Normal"/>
    <w:link w:val="TtuloChar"/>
    <w:uiPriority w:val="10"/>
    <w:qFormat/>
    <w:rsid w:val="00B76B5D"/>
    <w:pPr>
      <w:jc w:val="center"/>
    </w:pPr>
    <w:rPr>
      <w:rFonts w:ascii="Arial" w:hAnsi="Arial" w:cs="Arial"/>
      <w:b/>
      <w:bCs/>
      <w:szCs w:val="22"/>
    </w:rPr>
  </w:style>
  <w:style w:type="character" w:customStyle="1" w:styleId="TtuloChar">
    <w:name w:val="Título Char"/>
    <w:basedOn w:val="Fontepargpadro"/>
    <w:link w:val="Ttulo"/>
    <w:uiPriority w:val="10"/>
    <w:rsid w:val="00B76B5D"/>
    <w:rPr>
      <w:rFonts w:ascii="Arial" w:eastAsia="Tahoma" w:hAnsi="Arial" w:cs="Arial"/>
      <w:b/>
      <w:bCs/>
      <w:sz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B76B5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B76B5D"/>
    <w:rPr>
      <w:rFonts w:ascii="Times New Roman" w:eastAsia="Tahoma" w:hAnsi="Times New Roman" w:cs="Times New Roman"/>
      <w:sz w:val="16"/>
      <w:szCs w:val="16"/>
      <w:lang w:eastAsia="pt-BR"/>
    </w:rPr>
  </w:style>
  <w:style w:type="paragraph" w:styleId="Rodap">
    <w:name w:val="footer"/>
    <w:basedOn w:val="Normal"/>
    <w:link w:val="RodapChar"/>
    <w:rsid w:val="00B76B5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B76B5D"/>
    <w:rPr>
      <w:rFonts w:ascii="Times New Roman" w:eastAsia="Tahoma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qFormat/>
    <w:rsid w:val="00B76B5D"/>
    <w:pPr>
      <w:ind w:left="720"/>
    </w:pPr>
    <w:rPr>
      <w:rFonts w:eastAsia="Calibri"/>
      <w:lang w:eastAsia="en-US"/>
    </w:rPr>
  </w:style>
  <w:style w:type="paragraph" w:customStyle="1" w:styleId="Default">
    <w:name w:val="Default"/>
    <w:rsid w:val="00B76B5D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F69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19375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9375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93758"/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375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3758"/>
    <w:rPr>
      <w:rFonts w:ascii="Times New Roman" w:eastAsia="Tahoma" w:hAnsi="Times New Roman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375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3758"/>
    <w:rPr>
      <w:rFonts w:ascii="Segoe UI" w:eastAsia="Tahoma" w:hAnsi="Segoe UI" w:cs="Segoe UI"/>
      <w:sz w:val="18"/>
      <w:szCs w:val="18"/>
      <w:lang w:eastAsia="pt-BR"/>
    </w:rPr>
  </w:style>
  <w:style w:type="paragraph" w:customStyle="1" w:styleId="tabelatextocentralizado">
    <w:name w:val="tabela_texto_centralizado"/>
    <w:basedOn w:val="Normal"/>
    <w:rsid w:val="009B409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/>
    </w:rPr>
  </w:style>
  <w:style w:type="character" w:styleId="Forte">
    <w:name w:val="Strong"/>
    <w:basedOn w:val="Fontepargpadro"/>
    <w:uiPriority w:val="22"/>
    <w:qFormat/>
    <w:rsid w:val="009B4098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2948D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2948D1"/>
    <w:rPr>
      <w:rFonts w:ascii="Times New Roman" w:eastAsia="Tahoma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8F0E0E"/>
    <w:rPr>
      <w:rFonts w:ascii="Times New Roman" w:eastAsia="Calibri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1D4F7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1D4F7F"/>
    <w:rPr>
      <w:rFonts w:ascii="Times New Roman" w:eastAsia="Tahoma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211A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211A9"/>
    <w:rPr>
      <w:rFonts w:ascii="Times New Roman" w:eastAsia="Tahoma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4F48B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/>
    </w:rPr>
  </w:style>
  <w:style w:type="character" w:customStyle="1" w:styleId="normaltextrun">
    <w:name w:val="normaltextrun"/>
    <w:basedOn w:val="Fontepargpadro"/>
    <w:rsid w:val="00764C35"/>
  </w:style>
  <w:style w:type="paragraph" w:styleId="Reviso">
    <w:name w:val="Revision"/>
    <w:hidden/>
    <w:uiPriority w:val="99"/>
    <w:semiHidden/>
    <w:rsid w:val="007B3980"/>
    <w:pPr>
      <w:spacing w:after="0" w:line="240" w:lineRule="auto"/>
    </w:pPr>
    <w:rPr>
      <w:rFonts w:ascii="Times New Roman" w:eastAsia="Tahom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20A4DE87ABC9A4981A849FF2D9DFBB9" ma:contentTypeVersion="10" ma:contentTypeDescription="Crie um novo documento." ma:contentTypeScope="" ma:versionID="941d6d0d4a38f5257b730f2bfd7f4e59">
  <xsd:schema xmlns:xsd="http://www.w3.org/2001/XMLSchema" xmlns:xs="http://www.w3.org/2001/XMLSchema" xmlns:p="http://schemas.microsoft.com/office/2006/metadata/properties" xmlns:ns3="d20eb430-50bf-457e-a61c-05fa9e199665" xmlns:ns4="213ea26b-3ec7-4e38-a9aa-d5c20ab87dfb" targetNamespace="http://schemas.microsoft.com/office/2006/metadata/properties" ma:root="true" ma:fieldsID="824316405370358d5db4d1b1d5c7614f" ns3:_="" ns4:_="">
    <xsd:import namespace="d20eb430-50bf-457e-a61c-05fa9e199665"/>
    <xsd:import namespace="213ea26b-3ec7-4e38-a9aa-d5c20ab87df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eb430-50bf-457e-a61c-05fa9e1996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ea26b-3ec7-4e38-a9aa-d5c20ab87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8DDEBD-EF68-486A-A152-C04BF6A75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DE9CB2-6F2E-4667-BD68-6A33C423D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0eb430-50bf-457e-a61c-05fa9e199665"/>
    <ds:schemaRef ds:uri="213ea26b-3ec7-4e38-a9aa-d5c20ab87d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2C6327-756D-43AE-811B-D2EDCF97BA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5596E-1F4C-40FA-86C0-673C18191C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2559</Words>
  <Characters>13820</Characters>
  <Application>Microsoft Office Word</Application>
  <DocSecurity>0</DocSecurity>
  <Lines>115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OLIMPIO DURAES SOARES</dc:creator>
  <cp:lastModifiedBy>JULIA ROSA SOUZA</cp:lastModifiedBy>
  <cp:revision>2</cp:revision>
  <dcterms:created xsi:type="dcterms:W3CDTF">2023-04-18T17:45:00Z</dcterms:created>
  <dcterms:modified xsi:type="dcterms:W3CDTF">2023-04-18T17:45:00Z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0x010100420A4DE87ABC9A4981A849FF2D9DFBB9</vt:lpwstr>
  </property>
</Properties>
</file>